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B20F" w14:textId="77777777" w:rsidR="00697F1C" w:rsidRPr="00FD5748" w:rsidRDefault="00751403" w:rsidP="00CF4FF7">
      <w:pPr>
        <w:ind w:left="-567" w:right="-1050" w:hanging="426"/>
        <w:jc w:val="both"/>
        <w:rPr>
          <w:rFonts w:ascii="Arial" w:eastAsia="PMingLiU" w:hAnsi="Arial" w:cs="Arial"/>
          <w:sz w:val="28"/>
          <w:szCs w:val="28"/>
          <w:lang w:val="en-GB"/>
        </w:rPr>
      </w:pPr>
      <w:r w:rsidRPr="00FD5748">
        <w:rPr>
          <w:rFonts w:ascii="Arial" w:eastAsia="PMingLiU" w:hAnsi="Arial" w:cs="Arial"/>
          <w:sz w:val="28"/>
          <w:szCs w:val="28"/>
          <w:lang w:val="en-GB"/>
        </w:rPr>
        <w:t>Supplemental Loan Agreement</w:t>
      </w:r>
      <w:r w:rsidR="00697F1C" w:rsidRPr="00FD5748">
        <w:rPr>
          <w:rFonts w:ascii="Arial" w:eastAsia="PMingLiU" w:hAnsi="Arial" w:cs="Arial"/>
          <w:sz w:val="28"/>
          <w:szCs w:val="28"/>
          <w:lang w:val="en-GB"/>
        </w:rPr>
        <w:t>補充</w:t>
      </w:r>
      <w:r w:rsidR="00F00614" w:rsidRPr="00FD5748">
        <w:rPr>
          <w:rFonts w:ascii="Arial" w:eastAsia="PMingLiU" w:hAnsi="Arial" w:cs="Arial"/>
          <w:sz w:val="28"/>
          <w:szCs w:val="28"/>
          <w:lang w:val="en-GB"/>
        </w:rPr>
        <w:t>貸</w:t>
      </w:r>
      <w:r w:rsidR="00697F1C" w:rsidRPr="00FD5748">
        <w:rPr>
          <w:rFonts w:ascii="Arial" w:eastAsia="PMingLiU" w:hAnsi="Arial" w:cs="Arial"/>
          <w:sz w:val="28"/>
          <w:szCs w:val="28"/>
          <w:lang w:val="en-GB"/>
        </w:rPr>
        <w:t>款合約</w:t>
      </w:r>
    </w:p>
    <w:p w14:paraId="6B28CEE6" w14:textId="77777777" w:rsidR="00697F1C" w:rsidRPr="00FD5748" w:rsidRDefault="00697F1C" w:rsidP="00CF4FF7">
      <w:pPr>
        <w:ind w:left="-567" w:right="-1050" w:hanging="426"/>
        <w:jc w:val="both"/>
        <w:rPr>
          <w:rFonts w:ascii="Arial" w:eastAsia="PMingLiU" w:hAnsi="Arial" w:cs="Arial"/>
          <w:sz w:val="20"/>
          <w:szCs w:val="20"/>
          <w:lang w:val="en-GB"/>
        </w:rPr>
      </w:pPr>
    </w:p>
    <w:p w14:paraId="17964B83" w14:textId="77777777" w:rsidR="007409BA" w:rsidRPr="00FD5748" w:rsidRDefault="007409BA" w:rsidP="00CF4FF7">
      <w:pPr>
        <w:tabs>
          <w:tab w:val="left" w:pos="2552"/>
          <w:tab w:val="left" w:pos="2977"/>
        </w:tabs>
        <w:ind w:left="-567" w:right="-1050" w:hanging="426"/>
        <w:jc w:val="both"/>
        <w:rPr>
          <w:rFonts w:ascii="Arial" w:eastAsia="PMingLiU" w:hAnsi="Arial" w:cs="Arial"/>
          <w:sz w:val="20"/>
          <w:szCs w:val="20"/>
          <w:lang w:val="en-GB"/>
        </w:rPr>
      </w:pPr>
      <w:r w:rsidRPr="00FD5748">
        <w:rPr>
          <w:rFonts w:ascii="Arial" w:eastAsia="PMingLiU" w:hAnsi="Arial" w:cs="Arial"/>
          <w:sz w:val="20"/>
          <w:szCs w:val="20"/>
          <w:lang w:val="en-GB"/>
        </w:rPr>
        <w:t xml:space="preserve">Loan No. </w:t>
      </w:r>
      <w:r w:rsidR="00F00614" w:rsidRPr="00FD5748">
        <w:rPr>
          <w:rFonts w:ascii="Arial" w:eastAsia="PMingLiU" w:hAnsi="Arial" w:cs="Arial"/>
          <w:sz w:val="20"/>
          <w:szCs w:val="20"/>
          <w:lang w:val="en-GB"/>
        </w:rPr>
        <w:t>貸款號碼</w:t>
      </w:r>
      <w:r w:rsidR="00715A60" w:rsidRPr="00FD5748">
        <w:rPr>
          <w:rFonts w:ascii="Arial" w:eastAsia="PMingLiU" w:hAnsi="Arial" w:cs="Arial"/>
          <w:sz w:val="20"/>
          <w:szCs w:val="20"/>
          <w:lang w:val="en-GB"/>
        </w:rPr>
        <w:tab/>
      </w:r>
      <w:r w:rsidR="00F00614" w:rsidRPr="00FD5748">
        <w:rPr>
          <w:rFonts w:ascii="Arial" w:eastAsia="PMingLiU" w:hAnsi="Arial" w:cs="Arial"/>
          <w:sz w:val="20"/>
          <w:szCs w:val="20"/>
          <w:lang w:val="en-GB"/>
        </w:rPr>
        <w:t>:</w:t>
      </w:r>
      <w:r w:rsidR="00715A60" w:rsidRPr="00FD5748">
        <w:rPr>
          <w:rFonts w:ascii="Arial" w:eastAsia="PMingLiU" w:hAnsi="Arial" w:cs="Arial"/>
          <w:sz w:val="20"/>
          <w:szCs w:val="20"/>
          <w:lang w:val="en-GB"/>
        </w:rPr>
        <w:tab/>
      </w:r>
    </w:p>
    <w:p w14:paraId="7BDBA11A" w14:textId="77777777" w:rsidR="007409BA" w:rsidRPr="00FD5748" w:rsidRDefault="007409BA" w:rsidP="00CF4FF7">
      <w:pPr>
        <w:tabs>
          <w:tab w:val="left" w:pos="2552"/>
          <w:tab w:val="left" w:pos="2977"/>
        </w:tabs>
        <w:ind w:left="-567" w:right="-1050" w:hanging="426"/>
        <w:jc w:val="both"/>
        <w:rPr>
          <w:rFonts w:ascii="Arial" w:eastAsia="PMingLiU" w:hAnsi="Arial" w:cs="Arial"/>
          <w:sz w:val="20"/>
          <w:szCs w:val="20"/>
          <w:lang w:val="en-GB"/>
        </w:rPr>
      </w:pPr>
    </w:p>
    <w:p w14:paraId="33C04B59" w14:textId="77777777" w:rsidR="00751403" w:rsidRPr="00F81691" w:rsidRDefault="00751403" w:rsidP="00CF4FF7">
      <w:pPr>
        <w:tabs>
          <w:tab w:val="left" w:pos="2552"/>
          <w:tab w:val="left" w:pos="2977"/>
        </w:tabs>
        <w:ind w:left="-567" w:right="-1050" w:hanging="426"/>
        <w:jc w:val="both"/>
        <w:rPr>
          <w:rFonts w:ascii="Arial" w:eastAsia="PMingLiU" w:hAnsi="Arial" w:cs="Arial"/>
          <w:sz w:val="20"/>
          <w:szCs w:val="20"/>
          <w:lang w:val="en-GB"/>
        </w:rPr>
      </w:pPr>
      <w:r w:rsidRPr="00FD5748">
        <w:rPr>
          <w:rFonts w:ascii="Arial" w:eastAsia="PMingLiU" w:hAnsi="Arial" w:cs="Arial"/>
          <w:sz w:val="20"/>
          <w:szCs w:val="20"/>
          <w:lang w:val="en-GB"/>
        </w:rPr>
        <w:t xml:space="preserve">Lender </w:t>
      </w:r>
      <w:r w:rsidRPr="00FD5748">
        <w:rPr>
          <w:rFonts w:ascii="Arial" w:eastAsia="PMingLiU" w:hAnsi="Arial" w:cs="Arial"/>
          <w:sz w:val="20"/>
          <w:szCs w:val="20"/>
          <w:lang w:val="en-GB"/>
        </w:rPr>
        <w:t>放債人</w:t>
      </w:r>
      <w:r w:rsidR="00715A60" w:rsidRPr="00FD5748">
        <w:rPr>
          <w:rFonts w:ascii="Arial" w:eastAsia="PMingLiU" w:hAnsi="Arial" w:cs="Arial"/>
          <w:sz w:val="20"/>
          <w:szCs w:val="20"/>
          <w:lang w:val="en-GB"/>
        </w:rPr>
        <w:tab/>
      </w:r>
      <w:r w:rsidRPr="00FD5748">
        <w:rPr>
          <w:rFonts w:ascii="Arial" w:eastAsia="PMingLiU" w:hAnsi="Arial" w:cs="Arial"/>
          <w:sz w:val="20"/>
          <w:szCs w:val="20"/>
          <w:lang w:val="en-GB"/>
        </w:rPr>
        <w:t xml:space="preserve">: </w:t>
      </w:r>
      <w:r w:rsidR="00715A60" w:rsidRPr="00FD5748">
        <w:rPr>
          <w:rFonts w:ascii="Arial" w:eastAsia="PMingLiU" w:hAnsi="Arial" w:cs="Arial"/>
          <w:sz w:val="20"/>
          <w:szCs w:val="20"/>
          <w:lang w:val="en-GB"/>
        </w:rPr>
        <w:tab/>
      </w:r>
    </w:p>
    <w:p w14:paraId="73175432" w14:textId="77777777" w:rsidR="007350F9" w:rsidRPr="00FD5748" w:rsidRDefault="007350F9" w:rsidP="00CF4FF7">
      <w:pPr>
        <w:tabs>
          <w:tab w:val="left" w:pos="2552"/>
          <w:tab w:val="left" w:pos="2977"/>
        </w:tabs>
        <w:ind w:left="-567" w:right="-1050" w:hanging="426"/>
        <w:jc w:val="both"/>
        <w:rPr>
          <w:rFonts w:ascii="Arial" w:eastAsia="PMingLiU" w:hAnsi="Arial" w:cs="Arial"/>
          <w:sz w:val="20"/>
          <w:szCs w:val="20"/>
          <w:lang w:val="en-GB"/>
        </w:rPr>
      </w:pPr>
    </w:p>
    <w:p w14:paraId="6105EB36" w14:textId="77777777" w:rsidR="007350F9" w:rsidRPr="00FD5748" w:rsidRDefault="007350F9" w:rsidP="00CF4FF7">
      <w:pPr>
        <w:tabs>
          <w:tab w:val="left" w:pos="2552"/>
          <w:tab w:val="left" w:pos="2977"/>
        </w:tabs>
        <w:ind w:left="-567" w:right="-1050" w:hanging="426"/>
        <w:jc w:val="both"/>
        <w:rPr>
          <w:rFonts w:ascii="Arial" w:eastAsia="PMingLiU" w:hAnsi="Arial" w:cs="Arial"/>
          <w:sz w:val="20"/>
          <w:szCs w:val="20"/>
          <w:lang w:val="en-GB"/>
        </w:rPr>
      </w:pPr>
      <w:r w:rsidRPr="00FD5748">
        <w:rPr>
          <w:rFonts w:ascii="Arial" w:eastAsia="PMingLiU" w:hAnsi="Arial" w:cs="Arial"/>
          <w:sz w:val="20"/>
          <w:szCs w:val="20"/>
          <w:lang w:val="en-GB"/>
        </w:rPr>
        <w:t xml:space="preserve">Registered Address </w:t>
      </w:r>
      <w:r w:rsidRPr="00FD5748">
        <w:rPr>
          <w:rFonts w:ascii="Arial" w:eastAsia="PMingLiU" w:hAnsi="Arial" w:cs="Arial" w:hint="eastAsia"/>
          <w:sz w:val="20"/>
          <w:szCs w:val="20"/>
          <w:lang w:val="en-GB"/>
        </w:rPr>
        <w:t>註冊地址</w:t>
      </w:r>
      <w:r w:rsidRPr="00FD5748">
        <w:rPr>
          <w:rFonts w:ascii="Arial" w:eastAsia="PMingLiU" w:hAnsi="Arial" w:cs="Arial"/>
          <w:sz w:val="20"/>
          <w:szCs w:val="20"/>
          <w:lang w:val="en-GB"/>
        </w:rPr>
        <w:tab/>
        <w:t>:</w:t>
      </w:r>
      <w:r w:rsidR="00FB72FB" w:rsidRPr="00FD5748">
        <w:rPr>
          <w:rFonts w:ascii="Arial" w:eastAsia="PMingLiU" w:hAnsi="Arial" w:cs="Arial"/>
          <w:sz w:val="20"/>
          <w:szCs w:val="20"/>
          <w:lang w:val="en-GB"/>
        </w:rPr>
        <w:tab/>
      </w:r>
    </w:p>
    <w:p w14:paraId="3B1D69EF" w14:textId="77777777" w:rsidR="00751403" w:rsidRPr="00FD5748" w:rsidRDefault="00751403" w:rsidP="00CF4FF7">
      <w:pPr>
        <w:tabs>
          <w:tab w:val="left" w:pos="2552"/>
          <w:tab w:val="left" w:pos="2977"/>
        </w:tabs>
        <w:ind w:left="-567" w:right="-1050" w:hanging="426"/>
        <w:jc w:val="both"/>
        <w:rPr>
          <w:rFonts w:ascii="Arial" w:eastAsia="PMingLiU" w:hAnsi="Arial" w:cs="Arial"/>
          <w:sz w:val="20"/>
          <w:szCs w:val="20"/>
          <w:lang w:val="en-GB"/>
        </w:rPr>
      </w:pPr>
    </w:p>
    <w:p w14:paraId="7275BE34" w14:textId="77777777" w:rsidR="00751403" w:rsidRPr="00FD5748" w:rsidRDefault="00751403" w:rsidP="00CF4FF7">
      <w:pPr>
        <w:tabs>
          <w:tab w:val="left" w:pos="2552"/>
          <w:tab w:val="left" w:pos="2977"/>
        </w:tabs>
        <w:ind w:left="-567" w:right="-1050" w:hanging="426"/>
        <w:jc w:val="both"/>
        <w:rPr>
          <w:rFonts w:ascii="Arial" w:eastAsia="PMingLiU" w:hAnsi="Arial" w:cs="Arial"/>
          <w:sz w:val="20"/>
          <w:szCs w:val="20"/>
          <w:lang w:val="en-GB"/>
        </w:rPr>
      </w:pPr>
      <w:r w:rsidRPr="00FD5748">
        <w:rPr>
          <w:rFonts w:ascii="Arial" w:eastAsia="PMingLiU" w:hAnsi="Arial" w:cs="Arial"/>
          <w:sz w:val="20"/>
          <w:szCs w:val="20"/>
          <w:lang w:val="en-GB"/>
        </w:rPr>
        <w:t xml:space="preserve">Borrower </w:t>
      </w:r>
      <w:r w:rsidRPr="00FD5748">
        <w:rPr>
          <w:rFonts w:ascii="Arial" w:eastAsia="PMingLiU" w:hAnsi="Arial" w:cs="Arial"/>
          <w:sz w:val="20"/>
          <w:szCs w:val="20"/>
          <w:lang w:val="en-GB"/>
        </w:rPr>
        <w:t>借款人</w:t>
      </w:r>
      <w:r w:rsidR="00715A60" w:rsidRPr="00FD5748">
        <w:rPr>
          <w:rFonts w:ascii="Arial" w:eastAsia="PMingLiU" w:hAnsi="Arial" w:cs="Arial"/>
          <w:sz w:val="20"/>
          <w:szCs w:val="20"/>
          <w:lang w:val="en-GB"/>
        </w:rPr>
        <w:tab/>
      </w:r>
      <w:r w:rsidRPr="00FD5748">
        <w:rPr>
          <w:rFonts w:ascii="Arial" w:eastAsia="PMingLiU" w:hAnsi="Arial" w:cs="Arial"/>
          <w:sz w:val="20"/>
          <w:szCs w:val="20"/>
          <w:lang w:val="en-GB"/>
        </w:rPr>
        <w:t>:</w:t>
      </w:r>
    </w:p>
    <w:p w14:paraId="2A0EBC90" w14:textId="77777777" w:rsidR="00751403" w:rsidRPr="00FD5748" w:rsidRDefault="00751403" w:rsidP="00CF4FF7">
      <w:pPr>
        <w:tabs>
          <w:tab w:val="left" w:pos="2552"/>
          <w:tab w:val="left" w:pos="2977"/>
        </w:tabs>
        <w:ind w:left="-567" w:right="-1050" w:hanging="426"/>
        <w:jc w:val="both"/>
        <w:rPr>
          <w:rFonts w:ascii="Arial" w:eastAsia="PMingLiU" w:hAnsi="Arial" w:cs="Arial"/>
          <w:sz w:val="20"/>
          <w:szCs w:val="20"/>
          <w:lang w:val="en-GB"/>
        </w:rPr>
      </w:pPr>
    </w:p>
    <w:p w14:paraId="1264BAE7" w14:textId="77777777" w:rsidR="007350F9" w:rsidRPr="00FD5748" w:rsidRDefault="007350F9" w:rsidP="00CF4FF7">
      <w:pPr>
        <w:tabs>
          <w:tab w:val="left" w:pos="2552"/>
          <w:tab w:val="left" w:pos="2977"/>
        </w:tabs>
        <w:ind w:left="-567" w:right="-1050" w:hanging="426"/>
        <w:jc w:val="both"/>
        <w:rPr>
          <w:rFonts w:ascii="Arial" w:eastAsia="PMingLiU" w:hAnsi="Arial" w:cs="Arial"/>
          <w:sz w:val="20"/>
          <w:szCs w:val="20"/>
          <w:lang w:val="en-GB"/>
        </w:rPr>
      </w:pPr>
      <w:r w:rsidRPr="00FD5748">
        <w:rPr>
          <w:rFonts w:ascii="Arial" w:eastAsia="PMingLiU" w:hAnsi="Arial" w:cs="Arial"/>
          <w:sz w:val="20"/>
          <w:szCs w:val="20"/>
          <w:lang w:val="en-GB"/>
        </w:rPr>
        <w:t>Address</w:t>
      </w:r>
      <w:r w:rsidRPr="00FD5748">
        <w:rPr>
          <w:rFonts w:ascii="Arial" w:eastAsia="PMingLiU" w:hAnsi="Arial" w:cs="Arial" w:hint="eastAsia"/>
          <w:sz w:val="20"/>
          <w:szCs w:val="20"/>
          <w:lang w:val="en-GB"/>
        </w:rPr>
        <w:t>地址</w:t>
      </w:r>
      <w:r w:rsidRPr="00FD5748">
        <w:rPr>
          <w:rFonts w:ascii="Arial" w:eastAsia="PMingLiU" w:hAnsi="Arial" w:cs="Arial"/>
          <w:sz w:val="20"/>
          <w:szCs w:val="20"/>
          <w:lang w:val="en-GB"/>
        </w:rPr>
        <w:tab/>
        <w:t>:</w:t>
      </w:r>
    </w:p>
    <w:p w14:paraId="0E28D8AD" w14:textId="77777777" w:rsidR="008F4944" w:rsidRPr="00FD5748" w:rsidRDefault="008F4944" w:rsidP="008F4944">
      <w:pPr>
        <w:tabs>
          <w:tab w:val="left" w:pos="2552"/>
          <w:tab w:val="left" w:pos="2977"/>
        </w:tabs>
        <w:ind w:left="-567" w:right="-1050" w:hanging="426"/>
        <w:jc w:val="both"/>
        <w:rPr>
          <w:rFonts w:ascii="Arial" w:eastAsia="PMingLiU" w:hAnsi="Arial" w:cs="Arial"/>
          <w:sz w:val="20"/>
          <w:szCs w:val="20"/>
          <w:lang w:val="en-GB"/>
        </w:rPr>
      </w:pPr>
    </w:p>
    <w:p w14:paraId="500D212A" w14:textId="001A3E5D" w:rsidR="008F4944" w:rsidRPr="00FD5748" w:rsidRDefault="008F4944" w:rsidP="008F4944">
      <w:pPr>
        <w:tabs>
          <w:tab w:val="left" w:pos="2552"/>
          <w:tab w:val="left" w:pos="2977"/>
        </w:tabs>
        <w:ind w:left="-567" w:right="-1050" w:hanging="426"/>
        <w:jc w:val="both"/>
        <w:rPr>
          <w:rFonts w:ascii="Arial" w:eastAsia="PMingLiU" w:hAnsi="Arial" w:cs="Arial"/>
          <w:sz w:val="20"/>
          <w:szCs w:val="20"/>
          <w:lang w:val="en-GB"/>
        </w:rPr>
      </w:pPr>
      <w:r>
        <w:rPr>
          <w:rFonts w:ascii="Arial" w:eastAsia="PMingLiU" w:hAnsi="Arial" w:cs="Arial"/>
          <w:sz w:val="20"/>
          <w:szCs w:val="20"/>
          <w:lang w:val="en-GB"/>
        </w:rPr>
        <w:t xml:space="preserve">Email </w:t>
      </w:r>
      <w:r w:rsidRPr="00FD5748">
        <w:rPr>
          <w:rFonts w:ascii="Arial" w:eastAsia="PMingLiU" w:hAnsi="Arial" w:cs="Arial"/>
          <w:sz w:val="20"/>
          <w:szCs w:val="20"/>
          <w:lang w:val="en-GB"/>
        </w:rPr>
        <w:t>Address</w:t>
      </w:r>
      <w:r w:rsidRPr="00A53E27">
        <w:rPr>
          <w:rFonts w:ascii="Arial" w:eastAsia="PMingLiU" w:hAnsi="Arial" w:cs="Arial" w:hint="eastAsia"/>
          <w:sz w:val="20"/>
          <w:szCs w:val="20"/>
          <w:lang w:val="en-GB"/>
        </w:rPr>
        <w:t>電郵</w:t>
      </w:r>
      <w:r w:rsidRPr="00FD5748">
        <w:rPr>
          <w:rFonts w:ascii="Arial" w:eastAsia="PMingLiU" w:hAnsi="Arial" w:cs="Arial" w:hint="eastAsia"/>
          <w:sz w:val="20"/>
          <w:szCs w:val="20"/>
          <w:lang w:val="en-GB"/>
        </w:rPr>
        <w:t>地址</w:t>
      </w:r>
      <w:r w:rsidRPr="00FD5748">
        <w:rPr>
          <w:rFonts w:ascii="Arial" w:eastAsia="PMingLiU" w:hAnsi="Arial" w:cs="Arial"/>
          <w:sz w:val="20"/>
          <w:szCs w:val="20"/>
          <w:lang w:val="en-GB"/>
        </w:rPr>
        <w:tab/>
        <w:t>:</w:t>
      </w:r>
    </w:p>
    <w:p w14:paraId="3D62FA8C" w14:textId="77777777" w:rsidR="007350F9" w:rsidRPr="00FD5748" w:rsidRDefault="007350F9" w:rsidP="00CF4FF7">
      <w:pPr>
        <w:ind w:left="-567" w:right="-1050" w:hanging="426"/>
        <w:jc w:val="both"/>
        <w:rPr>
          <w:rFonts w:ascii="Arial" w:eastAsia="PMingLiU" w:hAnsi="Arial" w:cs="Arial"/>
          <w:sz w:val="20"/>
          <w:szCs w:val="20"/>
          <w:lang w:val="en-GB"/>
        </w:rPr>
      </w:pPr>
    </w:p>
    <w:p w14:paraId="1932A367" w14:textId="72A0F9F5" w:rsidR="00B83BE7" w:rsidRPr="00FD5748" w:rsidRDefault="00751403" w:rsidP="00CF4FF7">
      <w:pPr>
        <w:ind w:left="-993" w:right="-1050"/>
        <w:jc w:val="both"/>
        <w:rPr>
          <w:rFonts w:ascii="Arial" w:eastAsia="PMingLiU" w:hAnsi="Arial" w:cs="Arial"/>
          <w:sz w:val="20"/>
          <w:szCs w:val="20"/>
          <w:lang w:val="en-GB"/>
        </w:rPr>
      </w:pPr>
      <w:r w:rsidRPr="00FD5748">
        <w:rPr>
          <w:rFonts w:ascii="Arial" w:eastAsia="PMingLiU" w:hAnsi="Arial" w:cs="Arial"/>
          <w:sz w:val="20"/>
          <w:szCs w:val="20"/>
          <w:lang w:val="en-GB"/>
        </w:rPr>
        <w:t xml:space="preserve">The Lender and the Borrower </w:t>
      </w:r>
      <w:r w:rsidR="007409BA" w:rsidRPr="00FD5748">
        <w:rPr>
          <w:rFonts w:ascii="Arial" w:eastAsia="PMingLiU" w:hAnsi="Arial" w:cs="Arial"/>
          <w:sz w:val="20"/>
          <w:szCs w:val="20"/>
          <w:lang w:val="en-GB"/>
        </w:rPr>
        <w:t xml:space="preserve">entered into the Loan Agreement under the Loan No. </w:t>
      </w:r>
      <w:r w:rsidR="00533275" w:rsidRPr="00FD5748">
        <w:rPr>
          <w:rFonts w:ascii="Arial" w:eastAsia="PMingLiU" w:hAnsi="Arial" w:cs="Arial"/>
          <w:sz w:val="20"/>
          <w:szCs w:val="20"/>
          <w:lang w:val="en-GB"/>
        </w:rPr>
        <w:t xml:space="preserve">stated </w:t>
      </w:r>
      <w:r w:rsidR="007409BA" w:rsidRPr="00FD5748">
        <w:rPr>
          <w:rFonts w:ascii="Arial" w:eastAsia="PMingLiU" w:hAnsi="Arial" w:cs="Arial"/>
          <w:sz w:val="20"/>
          <w:szCs w:val="20"/>
          <w:lang w:val="en-GB"/>
        </w:rPr>
        <w:t>hereinabove</w:t>
      </w:r>
      <w:r w:rsidR="002232A5" w:rsidRPr="00FD5748">
        <w:rPr>
          <w:rFonts w:ascii="Arial" w:eastAsia="PMingLiU" w:hAnsi="Arial" w:cs="Arial"/>
          <w:sz w:val="20"/>
          <w:szCs w:val="20"/>
          <w:lang w:val="en-GB"/>
        </w:rPr>
        <w:t xml:space="preserve"> (“the Loan Agreement”)</w:t>
      </w:r>
      <w:r w:rsidR="007409BA" w:rsidRPr="00FD5748">
        <w:rPr>
          <w:rFonts w:ascii="Arial" w:eastAsia="PMingLiU" w:hAnsi="Arial" w:cs="Arial"/>
          <w:sz w:val="20"/>
          <w:szCs w:val="20"/>
          <w:lang w:val="en-GB"/>
        </w:rPr>
        <w:t>. The Lender and Borrower hereby</w:t>
      </w:r>
      <w:r w:rsidR="00C11A3B" w:rsidRPr="00FD5748">
        <w:rPr>
          <w:rFonts w:ascii="Arial" w:eastAsia="PMingLiU" w:hAnsi="Arial" w:cs="Arial"/>
          <w:sz w:val="20"/>
          <w:szCs w:val="20"/>
          <w:lang w:val="en-GB"/>
        </w:rPr>
        <w:t xml:space="preserve"> agree to add and</w:t>
      </w:r>
      <w:r w:rsidR="00242465">
        <w:rPr>
          <w:rFonts w:ascii="Arial" w:eastAsia="PMingLiU" w:hAnsi="Arial" w:cs="Arial"/>
          <w:sz w:val="20"/>
          <w:szCs w:val="20"/>
          <w:lang w:val="en-GB"/>
        </w:rPr>
        <w:t xml:space="preserve"> </w:t>
      </w:r>
      <w:r w:rsidR="005E2889" w:rsidRPr="00FD5748">
        <w:rPr>
          <w:rFonts w:ascii="Arial" w:eastAsia="PMingLiU" w:hAnsi="Arial" w:cs="Arial"/>
          <w:sz w:val="20"/>
          <w:szCs w:val="20"/>
          <w:lang w:val="en-GB"/>
        </w:rPr>
        <w:t>revise</w:t>
      </w:r>
      <w:r w:rsidR="00B83BE7" w:rsidRPr="00FD5748">
        <w:rPr>
          <w:rFonts w:ascii="Arial" w:eastAsia="PMingLiU" w:hAnsi="Arial" w:cs="Arial"/>
          <w:sz w:val="20"/>
          <w:szCs w:val="20"/>
          <w:lang w:val="en-GB"/>
        </w:rPr>
        <w:t xml:space="preserve"> the terms as follows:</w:t>
      </w:r>
    </w:p>
    <w:p w14:paraId="46B37864" w14:textId="77777777" w:rsidR="00C11A3B" w:rsidRDefault="00B83BE7" w:rsidP="00CF4FF7">
      <w:pPr>
        <w:ind w:left="-567" w:right="-1050" w:hanging="426"/>
        <w:jc w:val="both"/>
        <w:rPr>
          <w:rFonts w:ascii="Arial" w:eastAsia="PMingLiU" w:hAnsi="Arial" w:cs="Arial"/>
          <w:sz w:val="20"/>
          <w:szCs w:val="20"/>
          <w:lang w:val="en-GB"/>
        </w:rPr>
      </w:pPr>
      <w:r w:rsidRPr="00FD5748">
        <w:rPr>
          <w:rFonts w:ascii="Arial" w:eastAsia="PMingLiU" w:hAnsi="Arial" w:cs="Arial"/>
          <w:sz w:val="20"/>
          <w:szCs w:val="20"/>
          <w:lang w:val="en-GB"/>
        </w:rPr>
        <w:t>放債人及借款人</w:t>
      </w:r>
      <w:r w:rsidR="00F00614" w:rsidRPr="00FD5748">
        <w:rPr>
          <w:rFonts w:ascii="Arial" w:eastAsia="PMingLiU" w:hAnsi="Arial" w:cs="Arial"/>
          <w:sz w:val="20"/>
          <w:szCs w:val="20"/>
          <w:lang w:val="en-GB"/>
        </w:rPr>
        <w:t>訂立</w:t>
      </w:r>
      <w:r w:rsidR="00C11A3B" w:rsidRPr="00FD5748">
        <w:rPr>
          <w:rFonts w:ascii="Arial" w:eastAsia="PMingLiU" w:hAnsi="Arial" w:cs="Arial"/>
          <w:sz w:val="20"/>
          <w:szCs w:val="20"/>
          <w:lang w:val="en-GB"/>
        </w:rPr>
        <w:t>上述</w:t>
      </w:r>
      <w:r w:rsidR="00F00614" w:rsidRPr="00FD5748">
        <w:rPr>
          <w:rFonts w:ascii="Arial" w:eastAsia="PMingLiU" w:hAnsi="Arial" w:cs="Arial"/>
          <w:sz w:val="20"/>
          <w:szCs w:val="20"/>
          <w:lang w:val="en-GB"/>
        </w:rPr>
        <w:t>貸款號碼</w:t>
      </w:r>
      <w:r w:rsidRPr="00FD5748">
        <w:rPr>
          <w:rFonts w:ascii="Arial" w:eastAsia="PMingLiU" w:hAnsi="Arial" w:cs="Arial"/>
          <w:sz w:val="20"/>
          <w:szCs w:val="20"/>
          <w:lang w:val="en-GB"/>
        </w:rPr>
        <w:t>借款合約</w:t>
      </w:r>
      <w:r w:rsidR="002232A5" w:rsidRPr="00FD5748">
        <w:rPr>
          <w:rFonts w:ascii="Arial" w:eastAsia="PMingLiU" w:hAnsi="Arial" w:cs="Arial"/>
          <w:sz w:val="20"/>
          <w:szCs w:val="20"/>
          <w:lang w:val="en-GB"/>
        </w:rPr>
        <w:t xml:space="preserve"> (“</w:t>
      </w:r>
      <w:r w:rsidR="002232A5" w:rsidRPr="00FD5748">
        <w:rPr>
          <w:rFonts w:ascii="Arial" w:eastAsia="PMingLiU" w:hAnsi="Arial" w:cs="Arial"/>
          <w:sz w:val="20"/>
          <w:szCs w:val="20"/>
          <w:lang w:val="en-GB"/>
        </w:rPr>
        <w:t>借款合約</w:t>
      </w:r>
      <w:r w:rsidR="002232A5" w:rsidRPr="00FD5748">
        <w:rPr>
          <w:rFonts w:ascii="Arial" w:eastAsia="PMingLiU" w:hAnsi="Arial" w:cs="Arial"/>
          <w:sz w:val="20"/>
          <w:szCs w:val="20"/>
          <w:lang w:val="en-GB"/>
        </w:rPr>
        <w:t>”)</w:t>
      </w:r>
      <w:r w:rsidR="00C11A3B" w:rsidRPr="00FD5748">
        <w:rPr>
          <w:rFonts w:ascii="Arial" w:eastAsia="PMingLiU" w:hAnsi="Arial" w:cs="Arial"/>
          <w:sz w:val="20"/>
          <w:szCs w:val="20"/>
          <w:lang w:val="en-GB"/>
        </w:rPr>
        <w:t>。放債人及借款人現同意補充及</w:t>
      </w:r>
      <w:r w:rsidR="00BA3F8F" w:rsidRPr="00FD5748">
        <w:rPr>
          <w:rFonts w:ascii="Arial" w:eastAsia="PMingLiU" w:hAnsi="Arial" w:cs="Arial" w:hint="eastAsia"/>
          <w:sz w:val="20"/>
          <w:szCs w:val="20"/>
          <w:lang w:val="en-GB"/>
        </w:rPr>
        <w:t>修訂</w:t>
      </w:r>
      <w:r w:rsidR="005E2889" w:rsidRPr="00FD5748">
        <w:rPr>
          <w:rFonts w:ascii="Arial" w:eastAsia="PMingLiU" w:hAnsi="Arial" w:cs="Arial"/>
          <w:sz w:val="20"/>
          <w:szCs w:val="20"/>
          <w:lang w:val="en-GB"/>
        </w:rPr>
        <w:t>條款</w:t>
      </w:r>
      <w:r w:rsidR="00C11A3B" w:rsidRPr="00FD5748">
        <w:rPr>
          <w:rFonts w:ascii="Arial" w:eastAsia="PMingLiU" w:hAnsi="Arial" w:cs="Arial"/>
          <w:sz w:val="20"/>
          <w:szCs w:val="20"/>
          <w:lang w:val="en-GB"/>
        </w:rPr>
        <w:t>如下</w:t>
      </w:r>
      <w:r w:rsidR="002232A5" w:rsidRPr="00FD5748">
        <w:rPr>
          <w:rFonts w:ascii="Arial" w:eastAsia="PMingLiU" w:hAnsi="Arial" w:cs="Arial"/>
          <w:sz w:val="20"/>
          <w:szCs w:val="20"/>
          <w:lang w:val="en-GB"/>
        </w:rPr>
        <w:t>:-</w:t>
      </w:r>
    </w:p>
    <w:p w14:paraId="6E1E633A" w14:textId="77777777" w:rsidR="00CF4FF7" w:rsidRPr="00FD5748" w:rsidRDefault="00CF4FF7" w:rsidP="00CF4FF7">
      <w:pPr>
        <w:ind w:left="-567" w:right="-1050" w:hanging="426"/>
        <w:jc w:val="both"/>
        <w:rPr>
          <w:rFonts w:ascii="Arial" w:eastAsia="PMingLiU" w:hAnsi="Arial" w:cs="Arial"/>
          <w:sz w:val="20"/>
          <w:szCs w:val="20"/>
          <w:lang w:val="en-GB"/>
        </w:rPr>
      </w:pPr>
    </w:p>
    <w:p w14:paraId="1ED18C2D" w14:textId="483CCB74" w:rsidR="007B3AB4" w:rsidRPr="00FD5748" w:rsidRDefault="00C11A3B" w:rsidP="00CF4FF7">
      <w:pPr>
        <w:tabs>
          <w:tab w:val="left" w:pos="0"/>
        </w:tabs>
        <w:ind w:left="-567" w:right="-1050" w:hanging="426"/>
        <w:jc w:val="both"/>
        <w:rPr>
          <w:rFonts w:ascii="Arial" w:eastAsia="PMingLiU" w:hAnsi="Arial" w:cs="Arial"/>
          <w:sz w:val="20"/>
          <w:szCs w:val="20"/>
          <w:lang w:val="en-GB"/>
        </w:rPr>
      </w:pPr>
      <w:r w:rsidRPr="00FD5748">
        <w:rPr>
          <w:rFonts w:ascii="Arial" w:eastAsia="PMingLiU" w:hAnsi="Arial" w:cs="Arial"/>
          <w:sz w:val="20"/>
          <w:szCs w:val="20"/>
          <w:lang w:val="en-GB"/>
        </w:rPr>
        <w:t xml:space="preserve">1. </w:t>
      </w:r>
      <w:r w:rsidR="00715A60" w:rsidRPr="00FD5748">
        <w:rPr>
          <w:rFonts w:ascii="Arial" w:eastAsia="PMingLiU" w:hAnsi="Arial" w:cs="Arial"/>
          <w:sz w:val="20"/>
          <w:szCs w:val="20"/>
          <w:lang w:val="en-GB"/>
        </w:rPr>
        <w:tab/>
      </w:r>
      <w:r w:rsidR="007B3AB4" w:rsidRPr="00FD5748">
        <w:rPr>
          <w:rFonts w:ascii="Arial" w:eastAsia="PMingLiU" w:hAnsi="Arial" w:cs="Arial"/>
          <w:sz w:val="20"/>
          <w:szCs w:val="20"/>
          <w:lang w:val="en-GB"/>
        </w:rPr>
        <w:t>Any dispute or difference arising out of or in connection with the Loan Agreement and this Supplemental Loan Agreement shall</w:t>
      </w:r>
      <w:r w:rsidR="00E9644C">
        <w:rPr>
          <w:rFonts w:ascii="Arial" w:eastAsia="PMingLiU" w:hAnsi="Arial" w:cs="Arial" w:hint="eastAsia"/>
          <w:sz w:val="20"/>
          <w:szCs w:val="20"/>
          <w:lang w:val="en-GB"/>
        </w:rPr>
        <w:t xml:space="preserve">, </w:t>
      </w:r>
      <w:r w:rsidR="005E075C">
        <w:rPr>
          <w:rFonts w:ascii="Arial" w:eastAsia="PMingLiU" w:hAnsi="Arial" w:cs="Arial"/>
          <w:sz w:val="20"/>
          <w:szCs w:val="20"/>
          <w:lang w:val="en-GB"/>
        </w:rPr>
        <w:t>at the option of the Claimant (or the Plaintiff, as may be</w:t>
      </w:r>
      <w:r w:rsidR="005E075C">
        <w:rPr>
          <w:rFonts w:ascii="Arial" w:eastAsia="PMingLiU" w:hAnsi="Arial" w:cs="Arial" w:hint="eastAsia"/>
          <w:sz w:val="20"/>
          <w:szCs w:val="20"/>
          <w:lang w:val="en-GB"/>
        </w:rPr>
        <w:t xml:space="preserve"> </w:t>
      </w:r>
      <w:r w:rsidR="005E075C">
        <w:rPr>
          <w:rFonts w:ascii="Arial" w:eastAsia="PMingLiU" w:hAnsi="Arial" w:cs="Arial"/>
          <w:sz w:val="20"/>
          <w:szCs w:val="20"/>
          <w:lang w:val="en-GB"/>
        </w:rPr>
        <w:t>applicable)</w:t>
      </w:r>
      <w:r w:rsidR="00E9644C">
        <w:rPr>
          <w:rFonts w:ascii="Arial" w:eastAsia="PMingLiU" w:hAnsi="Arial" w:cs="Arial" w:hint="eastAsia"/>
          <w:sz w:val="20"/>
          <w:szCs w:val="20"/>
          <w:lang w:val="en-GB"/>
        </w:rPr>
        <w:t>,</w:t>
      </w:r>
      <w:r w:rsidR="007B3AB4" w:rsidRPr="00FD5748">
        <w:rPr>
          <w:rFonts w:ascii="Arial" w:eastAsia="PMingLiU" w:hAnsi="Arial" w:cs="Arial"/>
          <w:sz w:val="20"/>
          <w:szCs w:val="20"/>
          <w:lang w:val="en-GB"/>
        </w:rPr>
        <w:t xml:space="preserve"> be referred to and finally</w:t>
      </w:r>
      <w:r w:rsidR="00E9644C">
        <w:rPr>
          <w:rFonts w:ascii="Arial" w:eastAsia="PMingLiU" w:hAnsi="Arial" w:cs="Arial" w:hint="eastAsia"/>
          <w:sz w:val="20"/>
          <w:szCs w:val="20"/>
          <w:lang w:val="en-GB"/>
        </w:rPr>
        <w:t xml:space="preserve"> resolved</w:t>
      </w:r>
      <w:r w:rsidR="007B3AB4" w:rsidRPr="00FD5748">
        <w:rPr>
          <w:rFonts w:ascii="Arial" w:eastAsia="PMingLiU" w:hAnsi="Arial" w:cs="Arial"/>
          <w:sz w:val="20"/>
          <w:szCs w:val="20"/>
          <w:lang w:val="en-GB"/>
        </w:rPr>
        <w:t xml:space="preserve"> by arbitration administrated by the Hong Kong Arbitration Society and in accordance with the HKAS Online Arbitration Rules for the time being in force</w:t>
      </w:r>
      <w:r w:rsidR="004E6A7A">
        <w:rPr>
          <w:rFonts w:ascii="Arial" w:eastAsia="PMingLiU" w:hAnsi="Arial" w:cs="Arial"/>
          <w:sz w:val="20"/>
          <w:szCs w:val="20"/>
          <w:lang w:val="en-GB"/>
        </w:rPr>
        <w:t xml:space="preserve"> or</w:t>
      </w:r>
      <w:r w:rsidR="00E9644C">
        <w:rPr>
          <w:rFonts w:ascii="Arial" w:eastAsia="PMingLiU" w:hAnsi="Arial" w:cs="Arial" w:hint="eastAsia"/>
          <w:sz w:val="20"/>
          <w:szCs w:val="20"/>
          <w:lang w:val="en-GB"/>
        </w:rPr>
        <w:t xml:space="preserve"> </w:t>
      </w:r>
      <w:r w:rsidR="00E673E5">
        <w:rPr>
          <w:rFonts w:ascii="Arial" w:eastAsia="PMingLiU" w:hAnsi="Arial" w:cs="Arial"/>
          <w:sz w:val="20"/>
          <w:szCs w:val="20"/>
          <w:lang w:val="en-GB"/>
        </w:rPr>
        <w:t>by court proceeding</w:t>
      </w:r>
      <w:r w:rsidR="00747F86">
        <w:rPr>
          <w:rFonts w:ascii="Arial" w:eastAsia="PMingLiU" w:hAnsi="Arial" w:cs="Arial" w:hint="eastAsia"/>
          <w:sz w:val="20"/>
          <w:szCs w:val="20"/>
          <w:lang w:val="en-GB"/>
        </w:rPr>
        <w:t>s</w:t>
      </w:r>
      <w:r w:rsidR="00E673E5">
        <w:rPr>
          <w:rFonts w:ascii="Arial" w:eastAsia="PMingLiU" w:hAnsi="Arial" w:cs="Arial"/>
          <w:sz w:val="20"/>
          <w:szCs w:val="20"/>
          <w:lang w:val="en-GB"/>
        </w:rPr>
        <w:t xml:space="preserve"> in </w:t>
      </w:r>
      <w:r w:rsidR="00DB1634">
        <w:rPr>
          <w:rFonts w:ascii="Arial" w:eastAsia="PMingLiU" w:hAnsi="Arial" w:cs="Arial"/>
          <w:sz w:val="20"/>
          <w:szCs w:val="20"/>
          <w:lang w:val="en-GB"/>
        </w:rPr>
        <w:t xml:space="preserve">Hong Kong </w:t>
      </w:r>
      <w:r w:rsidR="00E9644C">
        <w:rPr>
          <w:rFonts w:ascii="Arial" w:eastAsia="PMingLiU" w:hAnsi="Arial" w:cs="Arial" w:hint="eastAsia"/>
          <w:sz w:val="20"/>
          <w:szCs w:val="20"/>
          <w:lang w:val="en-GB"/>
        </w:rPr>
        <w:t>courts</w:t>
      </w:r>
      <w:r w:rsidR="007B3AB4" w:rsidRPr="00FD5748">
        <w:rPr>
          <w:rFonts w:ascii="Arial" w:eastAsia="PMingLiU" w:hAnsi="Arial" w:cs="Arial"/>
          <w:sz w:val="20"/>
          <w:szCs w:val="20"/>
          <w:lang w:val="en-GB"/>
        </w:rPr>
        <w:t>.</w:t>
      </w:r>
    </w:p>
    <w:p w14:paraId="67FB6799" w14:textId="15137B95" w:rsidR="007B3AB4" w:rsidRPr="00FD5748" w:rsidRDefault="00FE339F" w:rsidP="00CF4FF7">
      <w:pPr>
        <w:tabs>
          <w:tab w:val="left" w:pos="0"/>
          <w:tab w:val="left" w:pos="426"/>
        </w:tabs>
        <w:ind w:left="-567" w:right="-1050" w:hanging="426"/>
        <w:jc w:val="both"/>
        <w:rPr>
          <w:rFonts w:ascii="Arial" w:eastAsia="PMingLiU" w:hAnsi="Arial" w:cs="Arial"/>
          <w:sz w:val="20"/>
          <w:szCs w:val="20"/>
          <w:lang w:val="en-GB"/>
        </w:rPr>
      </w:pPr>
      <w:r>
        <w:rPr>
          <w:rFonts w:ascii="Arial" w:eastAsia="PMingLiU" w:hAnsi="Arial" w:cs="Arial"/>
          <w:sz w:val="20"/>
          <w:szCs w:val="20"/>
          <w:lang w:val="en-GB"/>
        </w:rPr>
        <w:tab/>
      </w:r>
      <w:r w:rsidR="007B3AB4" w:rsidRPr="00FD5748">
        <w:rPr>
          <w:rFonts w:ascii="Arial" w:eastAsia="PMingLiU" w:hAnsi="Arial" w:cs="Arial"/>
          <w:sz w:val="20"/>
          <w:szCs w:val="20"/>
          <w:lang w:val="en-GB"/>
        </w:rPr>
        <w:t>凡因借款合約及本補充貸款合約所引起的或與之相關的任何爭議或意見分歧，均應</w:t>
      </w:r>
      <w:r w:rsidR="00055DBD" w:rsidRPr="00055DBD">
        <w:rPr>
          <w:rFonts w:ascii="Arial" w:eastAsia="PMingLiU" w:hAnsi="Arial" w:cs="Arial" w:hint="eastAsia"/>
          <w:sz w:val="20"/>
          <w:szCs w:val="20"/>
          <w:lang w:val="en-GB"/>
        </w:rPr>
        <w:t>由申請人</w:t>
      </w:r>
      <w:r w:rsidR="00055DBD">
        <w:rPr>
          <w:rFonts w:ascii="Arial" w:eastAsia="PMingLiU" w:hAnsi="Arial" w:cs="Arial"/>
          <w:sz w:val="20"/>
          <w:szCs w:val="20"/>
          <w:lang w:val="en-GB"/>
        </w:rPr>
        <w:t>(</w:t>
      </w:r>
      <w:r w:rsidR="00055DBD" w:rsidRPr="00055DBD">
        <w:rPr>
          <w:rFonts w:ascii="Arial" w:eastAsia="PMingLiU" w:hAnsi="Arial" w:cs="Arial" w:hint="eastAsia"/>
          <w:sz w:val="20"/>
          <w:szCs w:val="20"/>
          <w:lang w:val="en-GB"/>
        </w:rPr>
        <w:t>或原告人</w:t>
      </w:r>
      <w:r w:rsidR="00055DBD" w:rsidRPr="00FD5748">
        <w:rPr>
          <w:rFonts w:ascii="Arial" w:eastAsia="PMingLiU" w:hAnsi="Arial" w:cs="Arial"/>
          <w:sz w:val="20"/>
          <w:szCs w:val="20"/>
          <w:lang w:val="en-GB"/>
        </w:rPr>
        <w:t>，</w:t>
      </w:r>
      <w:r w:rsidR="00055DBD" w:rsidRPr="00055DBD">
        <w:rPr>
          <w:rFonts w:ascii="Arial" w:eastAsia="PMingLiU" w:hAnsi="Arial" w:cs="Arial" w:hint="eastAsia"/>
          <w:sz w:val="20"/>
          <w:szCs w:val="20"/>
          <w:lang w:val="en-GB"/>
        </w:rPr>
        <w:t>視何者適用而定</w:t>
      </w:r>
      <w:r w:rsidR="00055DBD">
        <w:rPr>
          <w:rFonts w:ascii="Arial" w:eastAsia="PMingLiU" w:hAnsi="Arial" w:cs="Arial"/>
          <w:sz w:val="20"/>
          <w:szCs w:val="20"/>
          <w:lang w:val="en-GB"/>
        </w:rPr>
        <w:t>)</w:t>
      </w:r>
      <w:r w:rsidR="00055DBD" w:rsidRPr="00055DBD">
        <w:rPr>
          <w:rFonts w:ascii="Arial" w:eastAsia="PMingLiU" w:hAnsi="Arial" w:cs="Arial" w:hint="eastAsia"/>
          <w:sz w:val="20"/>
          <w:szCs w:val="20"/>
          <w:lang w:val="en-GB"/>
        </w:rPr>
        <w:t>選擇</w:t>
      </w:r>
      <w:r w:rsidR="007B3AB4" w:rsidRPr="00FD5748">
        <w:rPr>
          <w:rFonts w:ascii="Arial" w:eastAsia="PMingLiU" w:hAnsi="Arial" w:cs="Arial"/>
          <w:sz w:val="20"/>
          <w:szCs w:val="20"/>
          <w:lang w:val="en-GB"/>
        </w:rPr>
        <w:t>提交香港仲裁公會按其現行有效的香港仲裁公會網上仲裁規則</w:t>
      </w:r>
      <w:r w:rsidR="00E9644C" w:rsidRPr="00FD5748">
        <w:rPr>
          <w:rFonts w:ascii="Arial" w:eastAsia="PMingLiU" w:hAnsi="Arial" w:cs="Arial"/>
          <w:sz w:val="20"/>
          <w:szCs w:val="20"/>
          <w:lang w:val="en-GB"/>
        </w:rPr>
        <w:t>進行仲裁</w:t>
      </w:r>
      <w:r w:rsidR="00055DBD" w:rsidRPr="00FD5748">
        <w:rPr>
          <w:rFonts w:ascii="Arial" w:eastAsia="PMingLiU" w:hAnsi="Arial" w:cs="Arial"/>
          <w:sz w:val="20"/>
          <w:szCs w:val="20"/>
          <w:lang w:val="en-GB"/>
        </w:rPr>
        <w:t>，</w:t>
      </w:r>
      <w:r w:rsidR="00055DBD" w:rsidRPr="00055DBD">
        <w:rPr>
          <w:rFonts w:ascii="Arial" w:eastAsia="PMingLiU" w:hAnsi="Arial" w:cs="Arial" w:hint="eastAsia"/>
          <w:sz w:val="20"/>
          <w:szCs w:val="20"/>
          <w:lang w:val="en-GB"/>
        </w:rPr>
        <w:t>或</w:t>
      </w:r>
      <w:r w:rsidR="00366B17" w:rsidRPr="00FD5748">
        <w:rPr>
          <w:rFonts w:ascii="Arial" w:eastAsia="PMingLiU" w:hAnsi="Arial" w:cs="Arial"/>
          <w:sz w:val="20"/>
          <w:szCs w:val="20"/>
          <w:lang w:val="en-GB"/>
        </w:rPr>
        <w:t>提交</w:t>
      </w:r>
      <w:r w:rsidR="00DB1634" w:rsidRPr="00FD5748">
        <w:rPr>
          <w:rFonts w:ascii="Arial" w:eastAsia="PMingLiU" w:hAnsi="Arial" w:cs="Arial"/>
          <w:sz w:val="20"/>
          <w:szCs w:val="20"/>
          <w:lang w:val="en-GB"/>
        </w:rPr>
        <w:t>香港</w:t>
      </w:r>
      <w:r w:rsidR="00055DBD" w:rsidRPr="00055DBD">
        <w:rPr>
          <w:rFonts w:ascii="Arial" w:eastAsia="PMingLiU" w:hAnsi="Arial" w:cs="Arial" w:hint="eastAsia"/>
          <w:sz w:val="20"/>
          <w:szCs w:val="20"/>
          <w:lang w:val="en-GB"/>
        </w:rPr>
        <w:t>法庭進行法</w:t>
      </w:r>
      <w:r w:rsidR="00FD2BDB" w:rsidRPr="00D9215A">
        <w:rPr>
          <w:rFonts w:hint="eastAsia"/>
          <w:sz w:val="20"/>
          <w:szCs w:val="20"/>
        </w:rPr>
        <w:t>院</w:t>
      </w:r>
      <w:r w:rsidR="00055DBD" w:rsidRPr="00055DBD">
        <w:rPr>
          <w:rFonts w:ascii="Arial" w:eastAsia="PMingLiU" w:hAnsi="Arial" w:cs="Arial" w:hint="eastAsia"/>
          <w:sz w:val="20"/>
          <w:szCs w:val="20"/>
          <w:lang w:val="en-GB"/>
        </w:rPr>
        <w:t>程序</w:t>
      </w:r>
      <w:r w:rsidR="00055DBD" w:rsidRPr="00FD5748">
        <w:rPr>
          <w:rFonts w:ascii="Arial" w:eastAsia="PMingLiU" w:hAnsi="Arial" w:cs="Arial"/>
          <w:sz w:val="20"/>
          <w:szCs w:val="20"/>
          <w:lang w:val="en-GB"/>
        </w:rPr>
        <w:t>，</w:t>
      </w:r>
      <w:r w:rsidR="007B3AB4" w:rsidRPr="00FD5748">
        <w:rPr>
          <w:rFonts w:ascii="Arial" w:eastAsia="PMingLiU" w:hAnsi="Arial" w:cs="Arial"/>
          <w:sz w:val="20"/>
          <w:szCs w:val="20"/>
          <w:lang w:val="en-GB"/>
        </w:rPr>
        <w:t>最終解決。</w:t>
      </w:r>
    </w:p>
    <w:p w14:paraId="32C23CD6" w14:textId="5F55F98E" w:rsidR="007B3AB4" w:rsidRPr="00FD5748" w:rsidRDefault="007B3AB4" w:rsidP="00CF4FF7">
      <w:pPr>
        <w:tabs>
          <w:tab w:val="left" w:pos="0"/>
          <w:tab w:val="left" w:pos="426"/>
        </w:tabs>
        <w:ind w:left="-567" w:right="-1050" w:hanging="426"/>
        <w:jc w:val="both"/>
        <w:rPr>
          <w:rFonts w:ascii="Arial" w:eastAsia="PMingLiU" w:hAnsi="Arial" w:cs="Arial"/>
          <w:sz w:val="20"/>
          <w:szCs w:val="20"/>
          <w:lang w:val="en-GB"/>
        </w:rPr>
      </w:pPr>
      <w:r w:rsidRPr="00FD5748">
        <w:rPr>
          <w:rFonts w:ascii="Arial" w:eastAsia="PMingLiU" w:hAnsi="Arial" w:cs="Arial"/>
          <w:sz w:val="20"/>
          <w:szCs w:val="20"/>
          <w:lang w:val="en-GB"/>
        </w:rPr>
        <w:t xml:space="preserve">2. </w:t>
      </w:r>
      <w:r w:rsidR="00715A60" w:rsidRPr="00FD5748">
        <w:rPr>
          <w:rFonts w:ascii="Arial" w:eastAsia="PMingLiU" w:hAnsi="Arial" w:cs="Arial"/>
          <w:sz w:val="20"/>
          <w:szCs w:val="20"/>
          <w:lang w:val="en-GB"/>
        </w:rPr>
        <w:tab/>
      </w:r>
      <w:r w:rsidR="002232A5" w:rsidRPr="00FD5748">
        <w:rPr>
          <w:rFonts w:ascii="Arial" w:eastAsia="PMingLiU" w:hAnsi="Arial" w:cs="Arial"/>
          <w:sz w:val="20"/>
          <w:szCs w:val="20"/>
          <w:lang w:val="en-GB"/>
        </w:rPr>
        <w:t>The term</w:t>
      </w:r>
      <w:r w:rsidR="002352BD" w:rsidRPr="00FD5748">
        <w:rPr>
          <w:rFonts w:ascii="Arial" w:eastAsia="PMingLiU" w:hAnsi="Arial" w:cs="Arial"/>
          <w:sz w:val="20"/>
          <w:szCs w:val="20"/>
          <w:lang w:val="en-GB"/>
        </w:rPr>
        <w:t>s</w:t>
      </w:r>
      <w:r w:rsidR="002232A5" w:rsidRPr="00FD5748">
        <w:rPr>
          <w:rFonts w:ascii="Arial" w:eastAsia="PMingLiU" w:hAnsi="Arial" w:cs="Arial"/>
          <w:sz w:val="20"/>
          <w:szCs w:val="20"/>
          <w:lang w:val="en-GB"/>
        </w:rPr>
        <w:t xml:space="preserve"> of “Court” </w:t>
      </w:r>
      <w:r w:rsidR="002352BD" w:rsidRPr="00FD5748">
        <w:rPr>
          <w:rFonts w:ascii="Arial" w:eastAsia="PMingLiU" w:hAnsi="Arial" w:cs="Arial"/>
          <w:sz w:val="20"/>
          <w:szCs w:val="20"/>
          <w:lang w:val="en-GB"/>
        </w:rPr>
        <w:t xml:space="preserve">and “Court Proceedings” </w:t>
      </w:r>
      <w:r w:rsidR="002232A5" w:rsidRPr="00FD5748">
        <w:rPr>
          <w:rFonts w:ascii="Arial" w:eastAsia="PMingLiU" w:hAnsi="Arial" w:cs="Arial"/>
          <w:sz w:val="20"/>
          <w:szCs w:val="20"/>
          <w:lang w:val="en-GB"/>
        </w:rPr>
        <w:t>under the Loan Agreement and</w:t>
      </w:r>
      <w:r w:rsidR="00E14131">
        <w:rPr>
          <w:rFonts w:ascii="Arial" w:eastAsia="PMingLiU" w:hAnsi="Arial" w:cs="Arial"/>
          <w:sz w:val="20"/>
          <w:szCs w:val="20"/>
          <w:lang w:val="en-GB"/>
        </w:rPr>
        <w:t xml:space="preserve"> </w:t>
      </w:r>
      <w:r w:rsidR="001542BA" w:rsidRPr="00FD5748">
        <w:rPr>
          <w:rFonts w:ascii="Arial" w:eastAsia="PMingLiU" w:hAnsi="Arial" w:cs="Arial"/>
          <w:sz w:val="20"/>
          <w:szCs w:val="20"/>
          <w:lang w:val="en-GB"/>
        </w:rPr>
        <w:t>Term of Summary of Provisions of the Money Lenders Ordinance to be included in or attached to a note or memorandum of a Loan Agreement</w:t>
      </w:r>
      <w:r w:rsidR="004025F7" w:rsidRPr="00FD5748">
        <w:rPr>
          <w:rFonts w:ascii="Arial" w:eastAsia="PMingLiU" w:hAnsi="Arial" w:cs="Arial"/>
          <w:sz w:val="20"/>
          <w:szCs w:val="20"/>
          <w:lang w:val="en-GB"/>
        </w:rPr>
        <w:t xml:space="preserve"> shall</w:t>
      </w:r>
      <w:r w:rsidR="001542BA" w:rsidRPr="00FD5748">
        <w:rPr>
          <w:rFonts w:ascii="Arial" w:eastAsia="PMingLiU" w:hAnsi="Arial" w:cs="Arial"/>
          <w:sz w:val="20"/>
          <w:szCs w:val="20"/>
          <w:lang w:val="en-GB"/>
        </w:rPr>
        <w:t xml:space="preserve"> be </w:t>
      </w:r>
      <w:r w:rsidR="009A3101">
        <w:rPr>
          <w:rFonts w:ascii="Arial" w:eastAsia="PMingLiU" w:hAnsi="Arial" w:cs="Arial"/>
          <w:sz w:val="20"/>
          <w:szCs w:val="20"/>
          <w:lang w:val="en-GB"/>
        </w:rPr>
        <w:t>revise</w:t>
      </w:r>
      <w:r w:rsidR="001542BA" w:rsidRPr="00FD5748">
        <w:rPr>
          <w:rFonts w:ascii="Arial" w:eastAsia="PMingLiU" w:hAnsi="Arial" w:cs="Arial"/>
          <w:sz w:val="20"/>
          <w:szCs w:val="20"/>
          <w:lang w:val="en-GB"/>
        </w:rPr>
        <w:t>d to “Arbitral Tribunal” and Arbitration Proceedings” respectively</w:t>
      </w:r>
      <w:r w:rsidR="00BA21FF">
        <w:rPr>
          <w:rFonts w:ascii="Arial" w:eastAsia="PMingLiU" w:hAnsi="Arial" w:cs="Arial"/>
          <w:sz w:val="20"/>
          <w:szCs w:val="20"/>
          <w:lang w:val="en-GB"/>
        </w:rPr>
        <w:t xml:space="preserve"> if the Claimant choose</w:t>
      </w:r>
      <w:r w:rsidR="00DB1634">
        <w:rPr>
          <w:rFonts w:ascii="Arial" w:eastAsia="PMingLiU" w:hAnsi="Arial" w:cs="Arial"/>
          <w:sz w:val="20"/>
          <w:szCs w:val="20"/>
          <w:lang w:val="en-GB"/>
        </w:rPr>
        <w:t>s</w:t>
      </w:r>
      <w:r w:rsidR="00BA21FF">
        <w:rPr>
          <w:rFonts w:ascii="Arial" w:eastAsia="PMingLiU" w:hAnsi="Arial" w:cs="Arial"/>
          <w:sz w:val="20"/>
          <w:szCs w:val="20"/>
          <w:lang w:val="en-GB"/>
        </w:rPr>
        <w:t xml:space="preserve"> the option of arbitration</w:t>
      </w:r>
      <w:r w:rsidR="001542BA" w:rsidRPr="00FD5748">
        <w:rPr>
          <w:rFonts w:ascii="Arial" w:eastAsia="PMingLiU" w:hAnsi="Arial" w:cs="Arial"/>
          <w:sz w:val="20"/>
          <w:szCs w:val="20"/>
          <w:lang w:val="en-GB"/>
        </w:rPr>
        <w:t xml:space="preserve">.  </w:t>
      </w:r>
    </w:p>
    <w:p w14:paraId="60A4B8EE" w14:textId="77D3F3B9" w:rsidR="007B3AB4" w:rsidRPr="00FD5748" w:rsidRDefault="0080097D" w:rsidP="00CF4FF7">
      <w:pPr>
        <w:tabs>
          <w:tab w:val="left" w:pos="0"/>
          <w:tab w:val="left" w:pos="426"/>
        </w:tabs>
        <w:ind w:left="-567" w:right="-1050" w:hanging="426"/>
        <w:jc w:val="both"/>
        <w:rPr>
          <w:rFonts w:ascii="Arial" w:eastAsia="PMingLiU" w:hAnsi="Arial" w:cs="Arial"/>
          <w:sz w:val="20"/>
          <w:szCs w:val="20"/>
          <w:lang w:val="en-GB"/>
        </w:rPr>
      </w:pPr>
      <w:r w:rsidRPr="00FD5748">
        <w:rPr>
          <w:rFonts w:ascii="Arial" w:eastAsia="PMingLiU" w:hAnsi="Arial" w:cs="Arial"/>
          <w:sz w:val="20"/>
          <w:szCs w:val="20"/>
          <w:lang w:val="en-GB"/>
        </w:rPr>
        <w:tab/>
      </w:r>
      <w:r w:rsidR="00055DBD" w:rsidRPr="00055DBD">
        <w:rPr>
          <w:rFonts w:ascii="Arial" w:eastAsia="PMingLiU" w:hAnsi="Arial" w:cs="Arial" w:hint="eastAsia"/>
          <w:sz w:val="20"/>
          <w:szCs w:val="20"/>
          <w:lang w:val="en-GB"/>
        </w:rPr>
        <w:t>如果申請人選擇</w:t>
      </w:r>
      <w:r w:rsidR="00055DBD" w:rsidRPr="00FD5748">
        <w:rPr>
          <w:rFonts w:ascii="Arial" w:eastAsia="PMingLiU" w:hAnsi="Arial" w:cs="Arial"/>
          <w:sz w:val="20"/>
          <w:szCs w:val="20"/>
          <w:lang w:val="en-GB"/>
        </w:rPr>
        <w:t>進行仲裁，</w:t>
      </w:r>
      <w:r w:rsidR="00867E7D" w:rsidRPr="00FD5748">
        <w:rPr>
          <w:rFonts w:ascii="Arial" w:eastAsia="PMingLiU" w:hAnsi="Arial" w:cs="Arial" w:hint="eastAsia"/>
          <w:sz w:val="20"/>
          <w:szCs w:val="20"/>
          <w:lang w:val="en-GB"/>
        </w:rPr>
        <w:t>於</w:t>
      </w:r>
      <w:r w:rsidR="00867E7D" w:rsidRPr="00FD5748">
        <w:rPr>
          <w:rFonts w:ascii="Arial" w:eastAsia="PMingLiU" w:hAnsi="Arial" w:cs="Arial"/>
          <w:sz w:val="20"/>
          <w:szCs w:val="20"/>
          <w:lang w:val="en-GB"/>
        </w:rPr>
        <w:t>借款合約及附於或載於借約提要書或備忘錄的放債人條例摘要</w:t>
      </w:r>
      <w:r w:rsidRPr="00FD5748">
        <w:rPr>
          <w:rFonts w:ascii="Arial" w:eastAsia="PMingLiU" w:hAnsi="Arial" w:cs="Arial"/>
          <w:sz w:val="20"/>
          <w:szCs w:val="20"/>
          <w:lang w:val="en-GB"/>
        </w:rPr>
        <w:t>條款的</w:t>
      </w:r>
      <w:r w:rsidRPr="00FD5748">
        <w:rPr>
          <w:rFonts w:ascii="Arial" w:eastAsia="PMingLiU" w:hAnsi="Arial" w:cs="Arial"/>
          <w:sz w:val="20"/>
          <w:szCs w:val="20"/>
          <w:lang w:val="en-GB"/>
        </w:rPr>
        <w:t>”</w:t>
      </w:r>
      <w:r w:rsidRPr="00FD5748">
        <w:rPr>
          <w:rFonts w:ascii="Arial" w:eastAsia="PMingLiU" w:hAnsi="Arial" w:cs="Arial"/>
          <w:sz w:val="20"/>
          <w:szCs w:val="20"/>
          <w:lang w:val="en-GB"/>
        </w:rPr>
        <w:t>法庭</w:t>
      </w:r>
      <w:r w:rsidRPr="00FD5748">
        <w:rPr>
          <w:rFonts w:ascii="Arial" w:eastAsia="PMingLiU" w:hAnsi="Arial" w:cs="Arial"/>
          <w:sz w:val="20"/>
          <w:szCs w:val="20"/>
          <w:lang w:val="en-GB"/>
        </w:rPr>
        <w:t>”</w:t>
      </w:r>
      <w:r w:rsidRPr="00FD5748">
        <w:rPr>
          <w:rFonts w:ascii="Arial" w:eastAsia="PMingLiU" w:hAnsi="Arial" w:cs="Arial"/>
          <w:sz w:val="20"/>
          <w:szCs w:val="20"/>
          <w:lang w:val="en-GB"/>
        </w:rPr>
        <w:t>及</w:t>
      </w:r>
      <w:r w:rsidRPr="00FD5748">
        <w:rPr>
          <w:rFonts w:ascii="Arial" w:eastAsia="PMingLiU" w:hAnsi="Arial" w:cs="Arial"/>
          <w:sz w:val="20"/>
          <w:szCs w:val="20"/>
          <w:lang w:val="en-GB"/>
        </w:rPr>
        <w:t>”</w:t>
      </w:r>
      <w:r w:rsidRPr="00FD5748">
        <w:rPr>
          <w:rFonts w:ascii="Arial" w:eastAsia="PMingLiU" w:hAnsi="Arial" w:cs="Arial"/>
          <w:sz w:val="20"/>
          <w:szCs w:val="20"/>
          <w:lang w:val="en-GB"/>
        </w:rPr>
        <w:t>法律訴訟</w:t>
      </w:r>
      <w:r w:rsidRPr="00FD5748">
        <w:rPr>
          <w:rFonts w:ascii="Arial" w:eastAsia="PMingLiU" w:hAnsi="Arial" w:cs="Arial"/>
          <w:sz w:val="20"/>
          <w:szCs w:val="20"/>
          <w:lang w:val="en-GB"/>
        </w:rPr>
        <w:t>”</w:t>
      </w:r>
      <w:r w:rsidRPr="00FD5748">
        <w:rPr>
          <w:rFonts w:ascii="Arial" w:eastAsia="PMingLiU" w:hAnsi="Arial" w:cs="Arial" w:hint="eastAsia"/>
          <w:sz w:val="20"/>
          <w:szCs w:val="20"/>
          <w:lang w:val="en-GB"/>
        </w:rPr>
        <w:t>將分別修訂為</w:t>
      </w:r>
      <w:r w:rsidRPr="00FD5748">
        <w:rPr>
          <w:rFonts w:ascii="Arial" w:eastAsia="PMingLiU" w:hAnsi="Arial" w:cs="Arial"/>
          <w:sz w:val="20"/>
          <w:szCs w:val="20"/>
          <w:lang w:val="en-GB"/>
        </w:rPr>
        <w:t>”</w:t>
      </w:r>
      <w:r w:rsidRPr="00FD5748">
        <w:rPr>
          <w:rFonts w:ascii="Arial" w:eastAsia="PMingLiU" w:hAnsi="Arial" w:cs="Arial"/>
          <w:sz w:val="20"/>
          <w:szCs w:val="20"/>
          <w:lang w:val="en-GB"/>
        </w:rPr>
        <w:t>仲裁</w:t>
      </w:r>
      <w:r w:rsidR="008028FA" w:rsidRPr="00FD5748">
        <w:rPr>
          <w:rFonts w:ascii="Arial" w:eastAsia="PMingLiU" w:hAnsi="Arial" w:cs="Arial"/>
          <w:sz w:val="20"/>
          <w:szCs w:val="20"/>
          <w:lang w:val="en-GB"/>
        </w:rPr>
        <w:t>庭</w:t>
      </w:r>
      <w:r w:rsidRPr="00FD5748">
        <w:rPr>
          <w:rFonts w:ascii="Arial" w:eastAsia="PMingLiU" w:hAnsi="Arial" w:cs="Arial"/>
          <w:sz w:val="20"/>
          <w:szCs w:val="20"/>
          <w:lang w:val="en-GB"/>
        </w:rPr>
        <w:t>”</w:t>
      </w:r>
      <w:r w:rsidRPr="00FD5748">
        <w:rPr>
          <w:rFonts w:ascii="Arial" w:eastAsia="PMingLiU" w:hAnsi="Arial" w:cs="Arial"/>
          <w:sz w:val="20"/>
          <w:szCs w:val="20"/>
          <w:lang w:val="en-GB"/>
        </w:rPr>
        <w:t>及</w:t>
      </w:r>
      <w:r w:rsidRPr="00FD5748">
        <w:rPr>
          <w:rFonts w:ascii="Arial" w:eastAsia="PMingLiU" w:hAnsi="Arial" w:cs="Arial"/>
          <w:sz w:val="20"/>
          <w:szCs w:val="20"/>
          <w:lang w:val="en-GB"/>
        </w:rPr>
        <w:t>”</w:t>
      </w:r>
      <w:r w:rsidRPr="00FD5748">
        <w:rPr>
          <w:rFonts w:ascii="Arial" w:eastAsia="PMingLiU" w:hAnsi="Arial" w:cs="Arial"/>
          <w:sz w:val="20"/>
          <w:szCs w:val="20"/>
          <w:lang w:val="en-GB"/>
        </w:rPr>
        <w:t>仲裁程序</w:t>
      </w:r>
      <w:r w:rsidRPr="00FD5748">
        <w:rPr>
          <w:rFonts w:ascii="Arial" w:eastAsia="PMingLiU" w:hAnsi="Arial" w:cs="Arial"/>
          <w:sz w:val="20"/>
          <w:szCs w:val="20"/>
          <w:lang w:val="en-GB"/>
        </w:rPr>
        <w:t>”</w:t>
      </w:r>
      <w:r w:rsidRPr="00FD5748">
        <w:rPr>
          <w:rFonts w:ascii="Arial" w:eastAsia="PMingLiU" w:hAnsi="Arial" w:cs="Arial"/>
          <w:sz w:val="20"/>
          <w:szCs w:val="20"/>
          <w:lang w:val="en-GB"/>
        </w:rPr>
        <w:t>。</w:t>
      </w:r>
    </w:p>
    <w:p w14:paraId="2A575E79" w14:textId="77777777" w:rsidR="00C11A3B" w:rsidRPr="00FD5748" w:rsidRDefault="007350F9" w:rsidP="00CF4FF7">
      <w:pPr>
        <w:tabs>
          <w:tab w:val="left" w:pos="0"/>
          <w:tab w:val="left" w:pos="426"/>
        </w:tabs>
        <w:ind w:left="-567" w:right="-1050" w:hanging="426"/>
        <w:jc w:val="both"/>
        <w:rPr>
          <w:rFonts w:ascii="Arial" w:eastAsia="PMingLiU" w:hAnsi="Arial" w:cs="Arial"/>
          <w:sz w:val="20"/>
          <w:szCs w:val="20"/>
          <w:lang w:val="en-GB"/>
        </w:rPr>
      </w:pPr>
      <w:r w:rsidRPr="00FD5748">
        <w:rPr>
          <w:rFonts w:ascii="Arial" w:eastAsia="PMingLiU" w:hAnsi="Arial" w:cs="Arial"/>
          <w:sz w:val="20"/>
          <w:szCs w:val="20"/>
          <w:lang w:val="en-GB"/>
        </w:rPr>
        <w:t>3</w:t>
      </w:r>
      <w:r w:rsidR="007B3AB4" w:rsidRPr="00FD5748">
        <w:rPr>
          <w:rFonts w:ascii="Arial" w:eastAsia="PMingLiU" w:hAnsi="Arial" w:cs="Arial"/>
          <w:sz w:val="20"/>
          <w:szCs w:val="20"/>
          <w:lang w:val="en-GB"/>
        </w:rPr>
        <w:t xml:space="preserve">. </w:t>
      </w:r>
      <w:r w:rsidR="00715A60" w:rsidRPr="00FD5748">
        <w:rPr>
          <w:rFonts w:ascii="Arial" w:eastAsia="PMingLiU" w:hAnsi="Arial" w:cs="Arial"/>
          <w:sz w:val="20"/>
          <w:szCs w:val="20"/>
          <w:lang w:val="en-GB"/>
        </w:rPr>
        <w:tab/>
      </w:r>
      <w:r w:rsidR="007B3AB4" w:rsidRPr="00FD5748">
        <w:rPr>
          <w:rFonts w:ascii="Arial" w:eastAsia="PMingLiU" w:hAnsi="Arial" w:cs="Arial"/>
          <w:sz w:val="20"/>
          <w:szCs w:val="20"/>
          <w:lang w:val="en-GB"/>
        </w:rPr>
        <w:t>In the event of any discrepancy or inconsistency between the terms of Loan Agreement and this Supplemental Loan Agreement, the terms of this Supplemental Loan Agreement shall prevail.</w:t>
      </w:r>
    </w:p>
    <w:p w14:paraId="74D023E4" w14:textId="77777777" w:rsidR="007B3AB4" w:rsidRPr="00FD5748" w:rsidRDefault="00715A60" w:rsidP="00CF4FF7">
      <w:pPr>
        <w:tabs>
          <w:tab w:val="left" w:pos="0"/>
          <w:tab w:val="left" w:pos="426"/>
        </w:tabs>
        <w:ind w:left="-567" w:right="-1050" w:hanging="426"/>
        <w:jc w:val="both"/>
        <w:rPr>
          <w:rFonts w:ascii="Arial" w:eastAsia="PMingLiU" w:hAnsi="Arial" w:cs="Arial"/>
          <w:sz w:val="20"/>
          <w:szCs w:val="20"/>
          <w:lang w:val="en-GB"/>
        </w:rPr>
      </w:pPr>
      <w:r w:rsidRPr="00FD5748">
        <w:rPr>
          <w:rFonts w:ascii="Arial" w:eastAsia="PMingLiU" w:hAnsi="Arial" w:cs="Arial"/>
          <w:sz w:val="20"/>
          <w:szCs w:val="20"/>
          <w:lang w:val="en-GB"/>
        </w:rPr>
        <w:tab/>
      </w:r>
      <w:r w:rsidR="007B3AB4" w:rsidRPr="00FD5748">
        <w:rPr>
          <w:rFonts w:ascii="Arial" w:eastAsia="PMingLiU" w:hAnsi="Arial" w:cs="Arial"/>
          <w:sz w:val="20"/>
          <w:szCs w:val="20"/>
          <w:lang w:val="en-GB"/>
        </w:rPr>
        <w:t>借款合約的條款與本補充貸款合約不符或不一致的，以本補充貸款合約的條款為准。</w:t>
      </w:r>
    </w:p>
    <w:p w14:paraId="6FFDDD28" w14:textId="57EF266B" w:rsidR="00E9644C" w:rsidRDefault="00E9644C" w:rsidP="00E9644C">
      <w:pPr>
        <w:ind w:left="-567" w:right="-1050" w:hanging="426"/>
        <w:jc w:val="both"/>
        <w:rPr>
          <w:rFonts w:ascii="Arial" w:eastAsia="PMingLiU" w:hAnsi="Arial" w:cs="Arial"/>
          <w:sz w:val="20"/>
          <w:szCs w:val="20"/>
          <w:lang w:val="en-GB"/>
        </w:rPr>
      </w:pPr>
    </w:p>
    <w:p w14:paraId="0FAA3B34" w14:textId="576A9372" w:rsidR="00D9215A" w:rsidRDefault="00D9215A" w:rsidP="00E9644C">
      <w:pPr>
        <w:ind w:left="-567" w:right="-1050" w:hanging="426"/>
        <w:jc w:val="both"/>
        <w:rPr>
          <w:rFonts w:ascii="Arial" w:eastAsia="PMingLiU" w:hAnsi="Arial" w:cs="Arial"/>
          <w:sz w:val="20"/>
          <w:szCs w:val="20"/>
          <w:lang w:val="en-GB"/>
        </w:rPr>
      </w:pPr>
    </w:p>
    <w:p w14:paraId="2EA754C2" w14:textId="77777777" w:rsidR="00D9215A" w:rsidRDefault="00D9215A" w:rsidP="00E9644C">
      <w:pPr>
        <w:ind w:left="-567" w:right="-1050" w:hanging="426"/>
        <w:jc w:val="both"/>
        <w:rPr>
          <w:rFonts w:ascii="Arial" w:eastAsia="PMingLiU" w:hAnsi="Arial" w:cs="Arial"/>
          <w:sz w:val="20"/>
          <w:szCs w:val="20"/>
          <w:lang w:val="en-GB"/>
        </w:rPr>
      </w:pPr>
    </w:p>
    <w:p w14:paraId="7A6F8CB7" w14:textId="77777777" w:rsidR="00D9215A" w:rsidRDefault="00D9215A" w:rsidP="00E9644C">
      <w:pPr>
        <w:ind w:left="-567" w:right="-1050" w:hanging="426"/>
        <w:jc w:val="both"/>
        <w:rPr>
          <w:rFonts w:ascii="Arial" w:eastAsia="PMingLiU" w:hAnsi="Arial" w:cs="Arial"/>
          <w:sz w:val="20"/>
          <w:szCs w:val="20"/>
          <w:lang w:val="en-GB"/>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614"/>
        <w:gridCol w:w="3239"/>
      </w:tblGrid>
      <w:tr w:rsidR="00D9215A" w14:paraId="79BCA1CE" w14:textId="77777777" w:rsidTr="00D9215A">
        <w:tc>
          <w:tcPr>
            <w:tcW w:w="3085" w:type="dxa"/>
            <w:tcBorders>
              <w:top w:val="single" w:sz="4" w:space="0" w:color="auto"/>
              <w:bottom w:val="single" w:sz="4" w:space="0" w:color="auto"/>
            </w:tcBorders>
          </w:tcPr>
          <w:p w14:paraId="5849194A" w14:textId="4ABD336C" w:rsidR="00D9215A" w:rsidRDefault="00D9215A" w:rsidP="00E9644C">
            <w:pPr>
              <w:ind w:right="-1050"/>
              <w:jc w:val="both"/>
              <w:rPr>
                <w:rFonts w:ascii="Arial" w:eastAsia="PMingLiU" w:hAnsi="Arial" w:cs="Arial"/>
                <w:sz w:val="20"/>
                <w:szCs w:val="20"/>
                <w:lang w:val="en-GB"/>
              </w:rPr>
            </w:pPr>
            <w:r w:rsidRPr="00D9215A">
              <w:rPr>
                <w:rFonts w:ascii="Arial" w:eastAsia="PMingLiU" w:hAnsi="Arial" w:cs="Arial"/>
                <w:color w:val="000000" w:themeColor="text1"/>
                <w:sz w:val="20"/>
                <w:szCs w:val="20"/>
              </w:rPr>
              <w:t xml:space="preserve">Signature of </w:t>
            </w:r>
            <w:r>
              <w:rPr>
                <w:rFonts w:ascii="Arial" w:eastAsia="PMingLiU" w:hAnsi="Arial" w:cs="Arial" w:hint="eastAsia"/>
                <w:color w:val="000000" w:themeColor="text1"/>
                <w:sz w:val="20"/>
                <w:szCs w:val="20"/>
              </w:rPr>
              <w:t>Lende</w:t>
            </w:r>
            <w:r w:rsidRPr="00D9215A">
              <w:rPr>
                <w:rFonts w:ascii="Arial" w:eastAsia="PMingLiU" w:hAnsi="Arial" w:cs="Arial"/>
                <w:color w:val="000000" w:themeColor="text1"/>
                <w:sz w:val="20"/>
                <w:szCs w:val="20"/>
              </w:rPr>
              <w:t>r</w:t>
            </w:r>
            <w:r w:rsidRPr="00FD5748">
              <w:rPr>
                <w:rFonts w:ascii="Arial" w:eastAsia="PMingLiU" w:hAnsi="Arial" w:cs="Arial"/>
                <w:sz w:val="20"/>
                <w:szCs w:val="20"/>
                <w:lang w:val="en-GB"/>
              </w:rPr>
              <w:t>放債人</w:t>
            </w:r>
            <w:r w:rsidRPr="00D9215A">
              <w:rPr>
                <w:rFonts w:ascii="Arial" w:eastAsia="PMingLiU" w:hAnsi="Arial" w:cs="Arial" w:hint="eastAsia"/>
                <w:color w:val="000000" w:themeColor="text1"/>
                <w:sz w:val="20"/>
                <w:szCs w:val="20"/>
              </w:rPr>
              <w:t>簽署</w:t>
            </w:r>
            <w:r>
              <w:rPr>
                <w:rFonts w:ascii="Arial" w:eastAsia="PMingLiU" w:hAnsi="Arial" w:cs="Arial"/>
                <w:color w:val="000000" w:themeColor="text1"/>
                <w:sz w:val="20"/>
                <w:szCs w:val="20"/>
              </w:rPr>
              <w:br/>
            </w:r>
            <w:r w:rsidRPr="00D9215A">
              <w:rPr>
                <w:rFonts w:ascii="Arial" w:eastAsia="PMingLiU" w:hAnsi="Arial" w:cs="Arial"/>
                <w:sz w:val="20"/>
                <w:szCs w:val="20"/>
                <w:lang w:val="en-GB"/>
              </w:rPr>
              <w:t xml:space="preserve">Name </w:t>
            </w:r>
            <w:r w:rsidRPr="00D9215A">
              <w:rPr>
                <w:rFonts w:ascii="Arial" w:eastAsia="PMingLiU" w:hAnsi="Arial" w:cs="Arial" w:hint="eastAsia"/>
                <w:sz w:val="20"/>
                <w:szCs w:val="20"/>
                <w:lang w:val="en-GB"/>
              </w:rPr>
              <w:t>姓名</w:t>
            </w:r>
            <w:r w:rsidRPr="00D9215A">
              <w:rPr>
                <w:rFonts w:ascii="Arial" w:eastAsia="PMingLiU" w:hAnsi="Arial" w:cs="Arial"/>
                <w:sz w:val="20"/>
                <w:szCs w:val="20"/>
                <w:lang w:val="en-GB"/>
              </w:rPr>
              <w:t>:</w:t>
            </w:r>
          </w:p>
          <w:p w14:paraId="732E7B07" w14:textId="77777777" w:rsidR="00D9215A" w:rsidRDefault="00D9215A" w:rsidP="00E9644C">
            <w:pPr>
              <w:ind w:right="-1050"/>
              <w:jc w:val="both"/>
              <w:rPr>
                <w:rFonts w:ascii="Arial" w:eastAsia="PMingLiU" w:hAnsi="Arial" w:cs="Arial"/>
                <w:sz w:val="20"/>
                <w:szCs w:val="20"/>
                <w:lang w:val="en-GB"/>
              </w:rPr>
            </w:pPr>
          </w:p>
          <w:p w14:paraId="1D869B99" w14:textId="075C18C2" w:rsidR="00D9215A" w:rsidRDefault="00D9215A" w:rsidP="00E9644C">
            <w:pPr>
              <w:ind w:right="-1050"/>
              <w:jc w:val="both"/>
              <w:rPr>
                <w:rFonts w:ascii="Arial" w:eastAsia="PMingLiU" w:hAnsi="Arial" w:cs="Arial"/>
                <w:sz w:val="20"/>
                <w:szCs w:val="20"/>
                <w:lang w:val="en-GB"/>
              </w:rPr>
            </w:pPr>
          </w:p>
        </w:tc>
        <w:tc>
          <w:tcPr>
            <w:tcW w:w="2693" w:type="dxa"/>
          </w:tcPr>
          <w:p w14:paraId="38A1BF03" w14:textId="77777777" w:rsidR="00D9215A" w:rsidRDefault="00D9215A" w:rsidP="00E9644C">
            <w:pPr>
              <w:ind w:right="-1050"/>
              <w:jc w:val="both"/>
              <w:rPr>
                <w:rFonts w:ascii="Arial" w:eastAsia="PMingLiU" w:hAnsi="Arial" w:cs="Arial"/>
                <w:sz w:val="20"/>
                <w:szCs w:val="20"/>
                <w:lang w:val="en-GB"/>
              </w:rPr>
            </w:pPr>
          </w:p>
        </w:tc>
        <w:tc>
          <w:tcPr>
            <w:tcW w:w="3311" w:type="dxa"/>
            <w:tcBorders>
              <w:top w:val="single" w:sz="4" w:space="0" w:color="auto"/>
              <w:bottom w:val="single" w:sz="4" w:space="0" w:color="auto"/>
            </w:tcBorders>
          </w:tcPr>
          <w:p w14:paraId="500C0F88" w14:textId="4722FD20" w:rsidR="00D9215A" w:rsidRDefault="00D9215A" w:rsidP="00E9644C">
            <w:pPr>
              <w:ind w:right="-1050"/>
              <w:jc w:val="both"/>
              <w:rPr>
                <w:rFonts w:ascii="Arial" w:eastAsia="PMingLiU" w:hAnsi="Arial" w:cs="Arial"/>
                <w:sz w:val="20"/>
                <w:szCs w:val="20"/>
                <w:lang w:val="en-GB"/>
              </w:rPr>
            </w:pPr>
            <w:r w:rsidRPr="00FD5748">
              <w:rPr>
                <w:rFonts w:ascii="Arial" w:eastAsia="PMingLiU" w:hAnsi="Arial" w:cs="Arial"/>
                <w:color w:val="000000" w:themeColor="text1"/>
                <w:sz w:val="20"/>
                <w:szCs w:val="20"/>
              </w:rPr>
              <w:t>Signature of Borrower</w:t>
            </w:r>
            <w:r w:rsidRPr="00FD5748">
              <w:rPr>
                <w:rFonts w:ascii="Arial" w:eastAsia="PMingLiU" w:hAnsi="Arial" w:cs="Arial"/>
                <w:color w:val="000000" w:themeColor="text1"/>
                <w:sz w:val="20"/>
                <w:szCs w:val="20"/>
              </w:rPr>
              <w:t>借款人簽</w:t>
            </w:r>
            <w:r w:rsidRPr="00FD5748">
              <w:rPr>
                <w:rFonts w:ascii="Arial" w:eastAsia="PMingLiU" w:hAnsi="Arial" w:cs="Arial" w:hint="eastAsia"/>
                <w:color w:val="000000" w:themeColor="text1"/>
                <w:sz w:val="20"/>
                <w:szCs w:val="20"/>
              </w:rPr>
              <w:t>署</w:t>
            </w:r>
            <w:r>
              <w:rPr>
                <w:rFonts w:ascii="Arial" w:eastAsia="PMingLiU" w:hAnsi="Arial" w:cs="Arial"/>
                <w:color w:val="000000" w:themeColor="text1"/>
                <w:sz w:val="20"/>
                <w:szCs w:val="20"/>
              </w:rPr>
              <w:br/>
            </w:r>
            <w:r w:rsidRPr="00FD5748">
              <w:rPr>
                <w:rFonts w:ascii="Arial" w:eastAsia="PMingLiU" w:hAnsi="Arial" w:cs="Arial"/>
                <w:sz w:val="20"/>
                <w:szCs w:val="20"/>
                <w:lang w:val="en-GB"/>
              </w:rPr>
              <w:t xml:space="preserve">Name </w:t>
            </w:r>
            <w:r w:rsidRPr="00FD5748">
              <w:rPr>
                <w:rFonts w:ascii="Arial" w:eastAsia="PMingLiU" w:hAnsi="Arial" w:cs="Arial" w:hint="eastAsia"/>
                <w:sz w:val="20"/>
                <w:szCs w:val="20"/>
                <w:lang w:val="en-GB"/>
              </w:rPr>
              <w:t>姓名</w:t>
            </w:r>
            <w:r w:rsidRPr="00FD5748">
              <w:rPr>
                <w:rFonts w:ascii="Arial" w:eastAsia="PMingLiU" w:hAnsi="Arial" w:cs="Arial"/>
                <w:sz w:val="20"/>
                <w:szCs w:val="20"/>
                <w:lang w:val="en-GB"/>
              </w:rPr>
              <w:t>:</w:t>
            </w:r>
          </w:p>
        </w:tc>
      </w:tr>
      <w:tr w:rsidR="00D9215A" w14:paraId="0D6ED92D" w14:textId="77777777" w:rsidTr="00D9215A">
        <w:tc>
          <w:tcPr>
            <w:tcW w:w="3085" w:type="dxa"/>
            <w:tcBorders>
              <w:top w:val="single" w:sz="4" w:space="0" w:color="auto"/>
            </w:tcBorders>
          </w:tcPr>
          <w:p w14:paraId="54984E07" w14:textId="3ACA51FB" w:rsidR="00D9215A" w:rsidRDefault="00D9215A" w:rsidP="00E9644C">
            <w:pPr>
              <w:ind w:right="-1050"/>
              <w:jc w:val="both"/>
              <w:rPr>
                <w:rFonts w:ascii="Arial" w:eastAsia="PMingLiU" w:hAnsi="Arial" w:cs="Arial"/>
                <w:sz w:val="20"/>
                <w:szCs w:val="20"/>
                <w:lang w:val="en-GB"/>
              </w:rPr>
            </w:pPr>
            <w:r w:rsidRPr="00D9215A">
              <w:rPr>
                <w:rFonts w:ascii="Arial" w:eastAsia="PMingLiU" w:hAnsi="Arial" w:cs="Arial"/>
                <w:color w:val="000000" w:themeColor="text1"/>
                <w:sz w:val="20"/>
                <w:szCs w:val="20"/>
              </w:rPr>
              <w:t>Date</w:t>
            </w:r>
            <w:r w:rsidRPr="00D9215A">
              <w:rPr>
                <w:rFonts w:ascii="Arial" w:eastAsia="PMingLiU" w:hAnsi="Arial" w:cs="Arial" w:hint="eastAsia"/>
                <w:color w:val="000000" w:themeColor="text1"/>
                <w:sz w:val="20"/>
                <w:szCs w:val="20"/>
              </w:rPr>
              <w:t>日期</w:t>
            </w:r>
          </w:p>
        </w:tc>
        <w:tc>
          <w:tcPr>
            <w:tcW w:w="2693" w:type="dxa"/>
          </w:tcPr>
          <w:p w14:paraId="4BCD5DEF" w14:textId="77777777" w:rsidR="00D9215A" w:rsidRDefault="00D9215A" w:rsidP="00E9644C">
            <w:pPr>
              <w:ind w:right="-1050"/>
              <w:jc w:val="both"/>
              <w:rPr>
                <w:rFonts w:ascii="Arial" w:eastAsia="PMingLiU" w:hAnsi="Arial" w:cs="Arial"/>
                <w:sz w:val="20"/>
                <w:szCs w:val="20"/>
                <w:lang w:val="en-GB"/>
              </w:rPr>
            </w:pPr>
          </w:p>
        </w:tc>
        <w:tc>
          <w:tcPr>
            <w:tcW w:w="3311" w:type="dxa"/>
            <w:tcBorders>
              <w:top w:val="single" w:sz="4" w:space="0" w:color="auto"/>
            </w:tcBorders>
          </w:tcPr>
          <w:p w14:paraId="71F6357C" w14:textId="6E439C67" w:rsidR="00D9215A" w:rsidRDefault="00D9215A" w:rsidP="00E9644C">
            <w:pPr>
              <w:ind w:right="-1050"/>
              <w:jc w:val="both"/>
              <w:rPr>
                <w:rFonts w:ascii="Arial" w:eastAsia="PMingLiU" w:hAnsi="Arial" w:cs="Arial"/>
                <w:sz w:val="20"/>
                <w:szCs w:val="20"/>
                <w:lang w:val="en-GB"/>
              </w:rPr>
            </w:pPr>
            <w:r w:rsidRPr="00FD5748">
              <w:rPr>
                <w:rFonts w:ascii="Arial" w:eastAsia="PMingLiU" w:hAnsi="Arial" w:cs="Arial"/>
                <w:color w:val="000000" w:themeColor="text1"/>
                <w:sz w:val="20"/>
                <w:szCs w:val="20"/>
              </w:rPr>
              <w:t>Date</w:t>
            </w:r>
            <w:r w:rsidRPr="00FD5748">
              <w:rPr>
                <w:rFonts w:ascii="Arial" w:eastAsia="PMingLiU" w:hAnsi="Arial" w:cs="Arial" w:hint="eastAsia"/>
                <w:color w:val="000000" w:themeColor="text1"/>
                <w:sz w:val="20"/>
                <w:szCs w:val="20"/>
              </w:rPr>
              <w:t>日期</w:t>
            </w:r>
          </w:p>
        </w:tc>
      </w:tr>
    </w:tbl>
    <w:p w14:paraId="770846B6" w14:textId="27FAF955" w:rsidR="008F6013" w:rsidRPr="00FD5748" w:rsidRDefault="008F6013" w:rsidP="00D9215A">
      <w:pPr>
        <w:ind w:left="-567" w:right="-1050" w:hanging="426"/>
        <w:jc w:val="both"/>
        <w:rPr>
          <w:rFonts w:ascii="Arial" w:eastAsia="PMingLiU" w:hAnsi="Arial" w:cs="Arial"/>
          <w:sz w:val="20"/>
          <w:szCs w:val="20"/>
          <w:lang w:val="en-GB"/>
        </w:rPr>
      </w:pPr>
    </w:p>
    <w:sectPr w:rsidR="008F6013" w:rsidRPr="00FD5748" w:rsidSect="008F4944">
      <w:pgSz w:w="11906" w:h="16838"/>
      <w:pgMar w:top="390" w:right="1800" w:bottom="22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5189" w14:textId="77777777" w:rsidR="00CE3251" w:rsidRDefault="00CE3251" w:rsidP="00B37835">
      <w:r>
        <w:separator/>
      </w:r>
    </w:p>
  </w:endnote>
  <w:endnote w:type="continuationSeparator" w:id="0">
    <w:p w14:paraId="5E73C2E9" w14:textId="77777777" w:rsidR="00CE3251" w:rsidRDefault="00CE3251" w:rsidP="00B3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3976" w14:textId="77777777" w:rsidR="00CE3251" w:rsidRDefault="00CE3251" w:rsidP="00B37835">
      <w:r>
        <w:separator/>
      </w:r>
    </w:p>
  </w:footnote>
  <w:footnote w:type="continuationSeparator" w:id="0">
    <w:p w14:paraId="3DC59BDD" w14:textId="77777777" w:rsidR="00CE3251" w:rsidRDefault="00CE3251" w:rsidP="00B37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0C"/>
    <w:rsid w:val="00055DBD"/>
    <w:rsid w:val="00097F02"/>
    <w:rsid w:val="001542BA"/>
    <w:rsid w:val="002232A5"/>
    <w:rsid w:val="002352BD"/>
    <w:rsid w:val="00242465"/>
    <w:rsid w:val="002B5873"/>
    <w:rsid w:val="00313A6D"/>
    <w:rsid w:val="00366B17"/>
    <w:rsid w:val="004025F7"/>
    <w:rsid w:val="00467862"/>
    <w:rsid w:val="004B0316"/>
    <w:rsid w:val="004E6A7A"/>
    <w:rsid w:val="00533275"/>
    <w:rsid w:val="00533802"/>
    <w:rsid w:val="005E075C"/>
    <w:rsid w:val="005E2889"/>
    <w:rsid w:val="005E407F"/>
    <w:rsid w:val="006039A2"/>
    <w:rsid w:val="0061133C"/>
    <w:rsid w:val="00663E21"/>
    <w:rsid w:val="00697F1C"/>
    <w:rsid w:val="00715A60"/>
    <w:rsid w:val="007350F9"/>
    <w:rsid w:val="007409BA"/>
    <w:rsid w:val="00747F86"/>
    <w:rsid w:val="00751403"/>
    <w:rsid w:val="007B3AB4"/>
    <w:rsid w:val="0080097D"/>
    <w:rsid w:val="008028FA"/>
    <w:rsid w:val="00867E7D"/>
    <w:rsid w:val="00897C97"/>
    <w:rsid w:val="008B51DF"/>
    <w:rsid w:val="008E6281"/>
    <w:rsid w:val="008F4944"/>
    <w:rsid w:val="008F6013"/>
    <w:rsid w:val="00923EFF"/>
    <w:rsid w:val="0097270B"/>
    <w:rsid w:val="0098681D"/>
    <w:rsid w:val="009A3101"/>
    <w:rsid w:val="00AE0DF3"/>
    <w:rsid w:val="00B37835"/>
    <w:rsid w:val="00B83BE7"/>
    <w:rsid w:val="00BA21FF"/>
    <w:rsid w:val="00BA3F8F"/>
    <w:rsid w:val="00C11A3B"/>
    <w:rsid w:val="00C35E0B"/>
    <w:rsid w:val="00C503EB"/>
    <w:rsid w:val="00CE3251"/>
    <w:rsid w:val="00CF4C05"/>
    <w:rsid w:val="00CF4FF7"/>
    <w:rsid w:val="00D57A6B"/>
    <w:rsid w:val="00D9215A"/>
    <w:rsid w:val="00D923CA"/>
    <w:rsid w:val="00DB1634"/>
    <w:rsid w:val="00DC2CB0"/>
    <w:rsid w:val="00E14131"/>
    <w:rsid w:val="00E673E5"/>
    <w:rsid w:val="00E9644C"/>
    <w:rsid w:val="00F00614"/>
    <w:rsid w:val="00F403C4"/>
    <w:rsid w:val="00F81691"/>
    <w:rsid w:val="00F8380C"/>
    <w:rsid w:val="00FB72FB"/>
    <w:rsid w:val="00FD2BDB"/>
    <w:rsid w:val="00FD5748"/>
    <w:rsid w:val="00FE339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94738"/>
  <w15:docId w15:val="{54F9D2E8-F2CC-4751-9C35-A72067CD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3EF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83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37835"/>
    <w:rPr>
      <w:sz w:val="20"/>
      <w:szCs w:val="20"/>
    </w:rPr>
  </w:style>
  <w:style w:type="paragraph" w:styleId="Footer">
    <w:name w:val="footer"/>
    <w:basedOn w:val="Normal"/>
    <w:link w:val="FooterChar"/>
    <w:uiPriority w:val="99"/>
    <w:unhideWhenUsed/>
    <w:rsid w:val="00B3783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37835"/>
    <w:rPr>
      <w:sz w:val="20"/>
      <w:szCs w:val="20"/>
    </w:rPr>
  </w:style>
  <w:style w:type="paragraph" w:styleId="ListParagraph">
    <w:name w:val="List Paragraph"/>
    <w:basedOn w:val="Normal"/>
    <w:uiPriority w:val="34"/>
    <w:qFormat/>
    <w:rsid w:val="00C11A3B"/>
    <w:pPr>
      <w:ind w:left="720"/>
      <w:contextualSpacing/>
    </w:pPr>
  </w:style>
  <w:style w:type="paragraph" w:styleId="Revision">
    <w:name w:val="Revision"/>
    <w:hidden/>
    <w:uiPriority w:val="99"/>
    <w:semiHidden/>
    <w:rsid w:val="00D923CA"/>
  </w:style>
  <w:style w:type="table" w:styleId="TableGrid">
    <w:name w:val="Table Grid"/>
    <w:basedOn w:val="TableNormal"/>
    <w:uiPriority w:val="39"/>
    <w:unhideWhenUsed/>
    <w:rsid w:val="00D9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1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CHENGHEIDI</dc:creator>
  <cp:keywords/>
  <dc:description/>
  <cp:lastModifiedBy>Hong Kong HKEMC</cp:lastModifiedBy>
  <cp:revision>2</cp:revision>
  <cp:lastPrinted>2022-05-10T03:35:00Z</cp:lastPrinted>
  <dcterms:created xsi:type="dcterms:W3CDTF">2023-05-29T04:27:00Z</dcterms:created>
  <dcterms:modified xsi:type="dcterms:W3CDTF">2023-05-29T04:27:00Z</dcterms:modified>
</cp:coreProperties>
</file>